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B21" w:rsidRDefault="00D70B21" w:rsidP="00D70B21">
      <w:pPr>
        <w:pStyle w:val="a3"/>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58240" behindDoc="0" locked="0" layoutInCell="1" allowOverlap="1">
            <wp:simplePos x="0" y="0"/>
            <wp:positionH relativeFrom="column">
              <wp:posOffset>-394335</wp:posOffset>
            </wp:positionH>
            <wp:positionV relativeFrom="paragraph">
              <wp:posOffset>-360</wp:posOffset>
            </wp:positionV>
            <wp:extent cx="6324600" cy="86496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6135" cy="8651794"/>
                    </a:xfrm>
                    <a:prstGeom prst="rect">
                      <a:avLst/>
                    </a:prstGeom>
                    <a:noFill/>
                  </pic:spPr>
                </pic:pic>
              </a:graphicData>
            </a:graphic>
            <wp14:sizeRelH relativeFrom="margin">
              <wp14:pctWidth>0</wp14:pctWidth>
            </wp14:sizeRelH>
            <wp14:sizeRelV relativeFrom="margin">
              <wp14:pctHeight>0</wp14:pctHeight>
            </wp14:sizeRelV>
          </wp:anchor>
        </w:drawing>
      </w:r>
    </w:p>
    <w:p w:rsidR="00D70B21" w:rsidRDefault="00D70B21" w:rsidP="00135241">
      <w:pPr>
        <w:pStyle w:val="a3"/>
        <w:shd w:val="clear" w:color="auto" w:fill="FFFFFF"/>
        <w:spacing w:before="0" w:beforeAutospacing="0" w:after="0" w:afterAutospacing="0"/>
        <w:ind w:firstLine="708"/>
        <w:jc w:val="both"/>
        <w:rPr>
          <w:noProof/>
        </w:rPr>
      </w:pPr>
    </w:p>
    <w:p w:rsidR="00D70B21" w:rsidRDefault="00D70B21" w:rsidP="00135241">
      <w:pPr>
        <w:pStyle w:val="a3"/>
        <w:shd w:val="clear" w:color="auto" w:fill="FFFFFF"/>
        <w:spacing w:before="0" w:beforeAutospacing="0" w:after="0" w:afterAutospacing="0"/>
        <w:ind w:firstLine="708"/>
        <w:jc w:val="both"/>
        <w:rPr>
          <w:noProof/>
        </w:rPr>
      </w:pPr>
      <w:bookmarkStart w:id="0" w:name="_GoBack"/>
      <w:bookmarkEnd w:id="0"/>
    </w:p>
    <w:p w:rsidR="00D70B21" w:rsidRDefault="00D70B21" w:rsidP="00135241">
      <w:pPr>
        <w:pStyle w:val="a3"/>
        <w:shd w:val="clear" w:color="auto" w:fill="FFFFFF"/>
        <w:spacing w:before="0" w:beforeAutospacing="0" w:after="0" w:afterAutospacing="0"/>
        <w:ind w:firstLine="708"/>
        <w:jc w:val="both"/>
        <w:rPr>
          <w:noProof/>
        </w:rPr>
      </w:pPr>
    </w:p>
    <w:p w:rsidR="00135241" w:rsidRPr="005C4024" w:rsidRDefault="00135241" w:rsidP="00135241">
      <w:pPr>
        <w:pStyle w:val="a3"/>
        <w:shd w:val="clear" w:color="auto" w:fill="FFFFFF"/>
        <w:spacing w:before="0" w:beforeAutospacing="0" w:after="0" w:afterAutospacing="0"/>
        <w:ind w:firstLine="708"/>
        <w:jc w:val="both"/>
        <w:rPr>
          <w:color w:val="000000"/>
          <w:sz w:val="28"/>
          <w:szCs w:val="28"/>
        </w:rPr>
      </w:pPr>
      <w:r w:rsidRPr="005C4024">
        <w:rPr>
          <w:color w:val="000000"/>
          <w:sz w:val="28"/>
          <w:szCs w:val="28"/>
        </w:rPr>
        <w:t>1.4. Действие настоящего Положения распространяется на всех работников учреждения, в том числе выполняющих работу по совместительству.</w:t>
      </w:r>
    </w:p>
    <w:p w:rsidR="00135241" w:rsidRPr="005C4024" w:rsidRDefault="00135241" w:rsidP="00135241">
      <w:pPr>
        <w:pStyle w:val="a3"/>
        <w:widowControl w:val="0"/>
        <w:spacing w:before="0" w:beforeAutospacing="0" w:after="0" w:afterAutospacing="0"/>
        <w:ind w:firstLine="708"/>
        <w:jc w:val="both"/>
        <w:rPr>
          <w:color w:val="000000"/>
          <w:sz w:val="28"/>
          <w:szCs w:val="28"/>
        </w:rPr>
      </w:pPr>
      <w:r w:rsidRPr="005C4024">
        <w:rPr>
          <w:color w:val="000000"/>
          <w:sz w:val="28"/>
          <w:szCs w:val="28"/>
        </w:rPr>
        <w:t>1.5. 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t>2. Основные принципы управления предотвращением</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t>и урегулированием конфликта интересов</w:t>
      </w:r>
      <w:r w:rsidRPr="005C4024">
        <w:rPr>
          <w:color w:val="000000"/>
          <w:sz w:val="28"/>
          <w:szCs w:val="28"/>
        </w:rPr>
        <w:t> </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Деятельность по предотвращению и урегулированию конфликта интересов в учреждении  осуществляется на основании следующих основных  принципов:</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приоритетное применение мер по предупреждению коррупции;</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обязательность раскрытия сведений о реальном или потенциальном конфликте интересов;</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индивидуальное рассмотрение и оценка репутационных рисков для учреждения при выявлении каждого конфликта интересов и его урегулировании;</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конфиденциальность процесса раскрытия сведений о конфликте интересов и процесса его урегулирования;</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соблюдение баланса интересов учреждения и работника учреждения при урегулировании конфликта интересов;</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135241" w:rsidRPr="005C4024" w:rsidRDefault="00135241" w:rsidP="00135241">
      <w:pPr>
        <w:pStyle w:val="a3"/>
        <w:widowControl w:val="0"/>
        <w:spacing w:before="0" w:beforeAutospacing="0" w:after="0" w:afterAutospacing="0"/>
        <w:ind w:firstLine="540"/>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t>3. Обязанности работника учреждения в связи с раскрытием</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t>и урегулированием конфликта интересов</w:t>
      </w:r>
      <w:r w:rsidRPr="005C4024">
        <w:rPr>
          <w:color w:val="000000"/>
          <w:sz w:val="28"/>
          <w:szCs w:val="28"/>
        </w:rPr>
        <w:t> </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3.1. Работник учреждения при выполнении своих должностных обязанностей обязан:</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соблюдать интересы учреждения;</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руководствоваться интересами учреждения без учета своих личных интересов, интересов своих родственников и друзей;</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избегать ситуаций и обстоятельств, которые могут привести к конфликту интересов;</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раскрывать возникший (реальный) или потенциальный конфликт интересов;</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содействовать урегулированию возникшего конфликта интересов.</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3.2.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t>4.  Порядок раскрытия конфликта интересов</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lastRenderedPageBreak/>
        <w:t>работником учреждения</w:t>
      </w:r>
      <w:r w:rsidRPr="005C4024">
        <w:rPr>
          <w:color w:val="000000"/>
          <w:sz w:val="28"/>
          <w:szCs w:val="28"/>
        </w:rPr>
        <w:t> </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 xml:space="preserve">4.1. Ответственным за прием сведений о возникающих (имеющихся) конфликтах интересов является </w:t>
      </w:r>
      <w:r>
        <w:rPr>
          <w:i/>
          <w:iCs/>
          <w:color w:val="000000"/>
          <w:sz w:val="28"/>
          <w:szCs w:val="28"/>
        </w:rPr>
        <w:t>заведующий краеведческим отделом Федорчук Е.А.</w:t>
      </w:r>
      <w:r w:rsidRPr="005C4024">
        <w:rPr>
          <w:i/>
          <w:iCs/>
          <w:color w:val="000000"/>
          <w:sz w:val="28"/>
          <w:szCs w:val="28"/>
        </w:rPr>
        <w:t>.</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4.2. 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4.3. 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4.4. Допустимо первоначальное раскрытие информации о конфликте интересов в устной форме с последующей фиксацией в письменном виде.</w:t>
      </w:r>
    </w:p>
    <w:p w:rsidR="00135241" w:rsidRPr="005C4024" w:rsidRDefault="00135241" w:rsidP="00135241">
      <w:pPr>
        <w:pStyle w:val="a3"/>
        <w:widowControl w:val="0"/>
        <w:spacing w:before="0" w:beforeAutospacing="0" w:after="0" w:afterAutospacing="0"/>
        <w:ind w:firstLine="540"/>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t>5. Механизм предотвращения и урегулирования</w:t>
      </w:r>
    </w:p>
    <w:p w:rsidR="00135241" w:rsidRPr="005C4024" w:rsidRDefault="00135241" w:rsidP="00135241">
      <w:pPr>
        <w:pStyle w:val="a3"/>
        <w:widowControl w:val="0"/>
        <w:spacing w:before="0" w:beforeAutospacing="0" w:after="0" w:afterAutospacing="0"/>
        <w:jc w:val="center"/>
        <w:rPr>
          <w:color w:val="000000"/>
          <w:sz w:val="28"/>
          <w:szCs w:val="28"/>
        </w:rPr>
      </w:pPr>
      <w:r w:rsidRPr="005C4024">
        <w:rPr>
          <w:b/>
          <w:bCs/>
          <w:color w:val="000000"/>
          <w:sz w:val="28"/>
          <w:szCs w:val="28"/>
        </w:rPr>
        <w:t>конфликта интересов в учреждении</w:t>
      </w:r>
      <w:r w:rsidRPr="005C4024">
        <w:rPr>
          <w:color w:val="000000"/>
          <w:sz w:val="28"/>
          <w:szCs w:val="28"/>
        </w:rPr>
        <w:t> </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5.1. 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5.2. Способами урегулирования конфликта интересов в учреждении могут быть:</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ограничение доступа работника учреждения к конкретной информации, которая может затрагивать его личные интересы;</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пересмотр и изменение функциональных обязанностей работника учреждения;</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w:t>
      </w:r>
      <w:hyperlink r:id="rId8" w:tooltip="consultantplus://offline/ref=7AB3C63E41DE313C104A0AC7AF46711F16FB3F25C5FE776F1FBA720121aB73E" w:history="1">
        <w:r w:rsidRPr="005C4024">
          <w:rPr>
            <w:rStyle w:val="a5"/>
            <w:color w:val="000000"/>
            <w:sz w:val="28"/>
            <w:szCs w:val="28"/>
          </w:rPr>
          <w:t>кодексом</w:t>
        </w:r>
      </w:hyperlink>
      <w:r w:rsidRPr="005C4024">
        <w:rPr>
          <w:color w:val="000000"/>
          <w:sz w:val="28"/>
          <w:szCs w:val="28"/>
        </w:rPr>
        <w:t xml:space="preserve"> Российской Федерации (далее – ТК РФ);</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отказ работника учреждения от своего личного интереса, порождающего конфликт с интересами учреждения;</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увольнение работника учреждения по основаниям, установленным ТК РФ;</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 xml:space="preserve">иные способы в соответствии с Приложением № 3 к настоящему </w:t>
      </w:r>
      <w:r w:rsidRPr="005C4024">
        <w:rPr>
          <w:color w:val="000000"/>
          <w:sz w:val="28"/>
          <w:szCs w:val="28"/>
        </w:rPr>
        <w:lastRenderedPageBreak/>
        <w:t>Положению.</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135241" w:rsidRDefault="00135241" w:rsidP="00135241">
      <w:pPr>
        <w:pStyle w:val="a3"/>
        <w:widowControl w:val="0"/>
        <w:spacing w:before="0" w:beforeAutospacing="0" w:after="0" w:afterAutospacing="0"/>
        <w:ind w:firstLine="540"/>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ind w:firstLine="540"/>
        <w:jc w:val="both"/>
        <w:rPr>
          <w:color w:val="000000"/>
          <w:sz w:val="28"/>
          <w:szCs w:val="28"/>
        </w:rPr>
      </w:pPr>
    </w:p>
    <w:p w:rsidR="00135241" w:rsidRDefault="00135241" w:rsidP="00135241">
      <w:pPr>
        <w:pStyle w:val="a3"/>
        <w:widowControl w:val="0"/>
        <w:spacing w:before="0" w:beforeAutospacing="0" w:after="0" w:afterAutospacing="0"/>
        <w:ind w:firstLine="540"/>
        <w:jc w:val="center"/>
        <w:rPr>
          <w:b/>
          <w:bCs/>
          <w:color w:val="000000"/>
          <w:sz w:val="28"/>
          <w:szCs w:val="28"/>
        </w:rPr>
      </w:pPr>
    </w:p>
    <w:p w:rsidR="00135241" w:rsidRPr="005C4024" w:rsidRDefault="00135241" w:rsidP="00135241">
      <w:pPr>
        <w:pStyle w:val="a3"/>
        <w:widowControl w:val="0"/>
        <w:spacing w:before="0" w:beforeAutospacing="0" w:after="0" w:afterAutospacing="0"/>
        <w:ind w:firstLine="540"/>
        <w:jc w:val="center"/>
        <w:rPr>
          <w:color w:val="000000"/>
          <w:sz w:val="28"/>
          <w:szCs w:val="28"/>
        </w:rPr>
      </w:pPr>
      <w:r w:rsidRPr="005C4024">
        <w:rPr>
          <w:b/>
          <w:bCs/>
          <w:color w:val="000000"/>
          <w:sz w:val="28"/>
          <w:szCs w:val="28"/>
        </w:rPr>
        <w:t>6. Ответственность работников учреждения</w:t>
      </w:r>
    </w:p>
    <w:p w:rsidR="00135241" w:rsidRDefault="00135241" w:rsidP="00135241">
      <w:pPr>
        <w:pStyle w:val="a3"/>
        <w:widowControl w:val="0"/>
        <w:spacing w:before="0" w:beforeAutospacing="0" w:after="0" w:afterAutospacing="0"/>
        <w:ind w:firstLine="540"/>
        <w:jc w:val="center"/>
        <w:rPr>
          <w:b/>
          <w:bCs/>
          <w:color w:val="000000"/>
          <w:sz w:val="28"/>
          <w:szCs w:val="28"/>
        </w:rPr>
      </w:pPr>
      <w:r w:rsidRPr="005C4024">
        <w:rPr>
          <w:b/>
          <w:bCs/>
          <w:color w:val="000000"/>
          <w:sz w:val="28"/>
          <w:szCs w:val="28"/>
        </w:rPr>
        <w:t>за несоблюдение настоящего Положения.</w:t>
      </w:r>
    </w:p>
    <w:p w:rsidR="00135241" w:rsidRPr="005C4024" w:rsidRDefault="00135241" w:rsidP="00135241">
      <w:pPr>
        <w:pStyle w:val="a3"/>
        <w:widowControl w:val="0"/>
        <w:spacing w:before="0" w:beforeAutospacing="0" w:after="0" w:afterAutospacing="0"/>
        <w:ind w:firstLine="540"/>
        <w:jc w:val="center"/>
        <w:rPr>
          <w:b/>
          <w:bCs/>
          <w:color w:val="000000"/>
          <w:sz w:val="28"/>
          <w:szCs w:val="28"/>
        </w:rPr>
      </w:pPr>
    </w:p>
    <w:p w:rsidR="00135241" w:rsidRPr="005C4024" w:rsidRDefault="00135241" w:rsidP="00135241">
      <w:pPr>
        <w:pStyle w:val="a3"/>
        <w:widowControl w:val="0"/>
        <w:spacing w:before="0" w:beforeAutospacing="0" w:after="0" w:afterAutospacing="0"/>
        <w:ind w:firstLine="540"/>
        <w:jc w:val="both"/>
        <w:rPr>
          <w:color w:val="000000"/>
          <w:sz w:val="28"/>
          <w:szCs w:val="28"/>
        </w:rPr>
      </w:pPr>
      <w:r w:rsidRPr="005C4024">
        <w:rPr>
          <w:color w:val="000000"/>
          <w:sz w:val="28"/>
          <w:szCs w:val="28"/>
        </w:rPr>
        <w:t>6.1. </w:t>
      </w:r>
      <w:r w:rsidRPr="004917A8">
        <w:rPr>
          <w:color w:val="000000"/>
          <w:sz w:val="28"/>
          <w:szCs w:val="28"/>
        </w:rPr>
        <w:t xml:space="preserve">Согласно части 1 </w:t>
      </w:r>
      <w:hyperlink r:id="rId9" w:tooltip="consultantplus://offline/ref=B4EE020F15F049A6B2AC01B4B81A3C6743ED28062111ADEB8B0099907FC5E0F83A7B6A488B536E13tEgAI" w:history="1">
        <w:r w:rsidRPr="004917A8">
          <w:rPr>
            <w:rStyle w:val="a5"/>
            <w:color w:val="000000"/>
            <w:sz w:val="28"/>
            <w:szCs w:val="28"/>
          </w:rPr>
          <w:t>статьи 13</w:t>
        </w:r>
      </w:hyperlink>
      <w:r w:rsidRPr="004917A8">
        <w:rPr>
          <w:color w:val="000000"/>
          <w:sz w:val="28"/>
          <w:szCs w:val="28"/>
        </w:rPr>
        <w:t xml:space="preserve"> Федерального</w:t>
      </w:r>
      <w:r w:rsidRPr="005C4024">
        <w:rPr>
          <w:color w:val="000000"/>
          <w:sz w:val="28"/>
          <w:szCs w:val="28"/>
        </w:rPr>
        <w:t xml:space="preserve">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w:t>
      </w:r>
      <w:r>
        <w:rPr>
          <w:color w:val="000000"/>
          <w:sz w:val="28"/>
          <w:szCs w:val="28"/>
        </w:rPr>
        <w:t xml:space="preserve">исциплинарную ответственность в </w:t>
      </w:r>
      <w:r w:rsidRPr="005C4024">
        <w:rPr>
          <w:color w:val="000000"/>
          <w:sz w:val="28"/>
          <w:szCs w:val="28"/>
        </w:rPr>
        <w:t xml:space="preserve">соответствии с законодательством Российской Федерации. </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6.2. В соответствии со статьей 192 ТК РФ к работнику учреждения могут быть применены следующие дисциплинарные взыскания:</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1) замечание;</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2) выговор;</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3) увольнение, в том числе:</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0" w:tooltip="consultantplus://offline/ref=B4EE020F15F049A6B2AC01B4B81A3C6743ED2D002511ADEB8B0099907FC5E0F83A7B6A4C8Bt5g2I" w:history="1">
        <w:r w:rsidRPr="005C4024">
          <w:rPr>
            <w:rStyle w:val="a5"/>
            <w:color w:val="000000"/>
            <w:sz w:val="28"/>
            <w:szCs w:val="28"/>
          </w:rPr>
          <w:t>подпункт «в» пункта 6 части 1 статьи 81</w:t>
        </w:r>
      </w:hyperlink>
      <w:r w:rsidRPr="005C4024">
        <w:rPr>
          <w:color w:val="000000"/>
          <w:sz w:val="28"/>
          <w:szCs w:val="28"/>
        </w:rPr>
        <w:t xml:space="preserve"> ТК РФ);</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1" w:tooltip="consultantplus://offline/ref=B4EE020F15F049A6B2AC01B4B81A3C6743ED2D002511ADEB8B0099907FC5E0F83A7B6A488B536912tEgBI" w:history="1">
        <w:r w:rsidRPr="005C4024">
          <w:rPr>
            <w:rStyle w:val="a5"/>
            <w:color w:val="000000"/>
            <w:sz w:val="28"/>
            <w:szCs w:val="28"/>
          </w:rPr>
          <w:t>пункт 7 части первой статьи 81</w:t>
        </w:r>
      </w:hyperlink>
      <w:r w:rsidRPr="005C4024">
        <w:rPr>
          <w:color w:val="000000"/>
          <w:sz w:val="28"/>
          <w:szCs w:val="28"/>
        </w:rPr>
        <w:t xml:space="preserve"> ТК РФ);</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135241" w:rsidRPr="005C4024" w:rsidRDefault="00135241" w:rsidP="00135241">
      <w:pPr>
        <w:pStyle w:val="a3"/>
        <w:widowControl w:val="0"/>
        <w:spacing w:before="0" w:beforeAutospacing="0" w:after="0" w:afterAutospacing="0"/>
        <w:ind w:firstLine="709"/>
        <w:jc w:val="both"/>
        <w:rPr>
          <w:rStyle w:val="a4"/>
          <w:sz w:val="28"/>
          <w:szCs w:val="28"/>
        </w:rPr>
      </w:pPr>
      <w:r w:rsidRPr="005C4024">
        <w:rPr>
          <w:color w:val="000000"/>
          <w:sz w:val="28"/>
          <w:szCs w:val="28"/>
        </w:rPr>
        <w:t xml:space="preserve">6.3. Сделка, в совершении которой имеется заинтересованность, которая совершена с нарушением требований </w:t>
      </w:r>
      <w:r w:rsidRPr="00203E08">
        <w:rPr>
          <w:color w:val="000000"/>
          <w:sz w:val="28"/>
          <w:szCs w:val="28"/>
        </w:rPr>
        <w:t>статьи 17 Федерального закона от 03.11.2006 № 174-ФЗ «Об автономных учреждениях»</w:t>
      </w:r>
      <w:r w:rsidRPr="005C4024">
        <w:rPr>
          <w:rStyle w:val="a4"/>
          <w:color w:val="000000"/>
          <w:sz w:val="28"/>
          <w:szCs w:val="28"/>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135241" w:rsidRDefault="00135241" w:rsidP="00135241">
      <w:pPr>
        <w:pStyle w:val="a3"/>
        <w:widowControl w:val="0"/>
        <w:spacing w:before="0" w:beforeAutospacing="0" w:after="0" w:afterAutospacing="0"/>
        <w:ind w:firstLine="709"/>
        <w:jc w:val="both"/>
        <w:rPr>
          <w:sz w:val="28"/>
          <w:szCs w:val="28"/>
        </w:rPr>
      </w:pPr>
      <w:r w:rsidRPr="005C4024">
        <w:rPr>
          <w:color w:val="000000"/>
          <w:sz w:val="28"/>
          <w:szCs w:val="28"/>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135241" w:rsidRDefault="00135241" w:rsidP="00135241">
      <w:pPr>
        <w:pStyle w:val="a3"/>
        <w:widowControl w:val="0"/>
        <w:spacing w:before="0" w:beforeAutospacing="0" w:after="0" w:afterAutospacing="0"/>
        <w:ind w:firstLine="709"/>
        <w:jc w:val="both"/>
        <w:rPr>
          <w:sz w:val="28"/>
          <w:szCs w:val="28"/>
        </w:rPr>
      </w:pPr>
    </w:p>
    <w:p w:rsidR="00135241" w:rsidRDefault="00135241" w:rsidP="00135241">
      <w:pPr>
        <w:pStyle w:val="a3"/>
        <w:widowControl w:val="0"/>
        <w:spacing w:before="0" w:beforeAutospacing="0" w:after="0" w:afterAutospacing="0"/>
        <w:ind w:firstLine="709"/>
        <w:jc w:val="both"/>
        <w:rPr>
          <w:sz w:val="28"/>
          <w:szCs w:val="28"/>
        </w:rPr>
      </w:pPr>
    </w:p>
    <w:p w:rsidR="00135241" w:rsidRDefault="00135241" w:rsidP="00135241">
      <w:pPr>
        <w:pStyle w:val="a3"/>
        <w:widowControl w:val="0"/>
        <w:spacing w:before="0" w:beforeAutospacing="0" w:after="0" w:afterAutospacing="0"/>
        <w:ind w:firstLine="709"/>
        <w:jc w:val="both"/>
        <w:rPr>
          <w:sz w:val="28"/>
          <w:szCs w:val="28"/>
        </w:rPr>
      </w:pPr>
    </w:p>
    <w:p w:rsidR="00135241" w:rsidRDefault="00135241" w:rsidP="00135241">
      <w:pPr>
        <w:pStyle w:val="a3"/>
        <w:widowControl w:val="0"/>
        <w:spacing w:before="0" w:beforeAutospacing="0" w:after="0" w:afterAutospacing="0"/>
        <w:ind w:firstLine="709"/>
        <w:jc w:val="both"/>
        <w:rPr>
          <w:sz w:val="28"/>
          <w:szCs w:val="28"/>
        </w:rPr>
      </w:pPr>
    </w:p>
    <w:p w:rsidR="00135241" w:rsidRDefault="00135241" w:rsidP="00135241">
      <w:pPr>
        <w:pStyle w:val="a3"/>
        <w:widowControl w:val="0"/>
        <w:spacing w:before="0" w:beforeAutospacing="0" w:after="0" w:afterAutospacing="0"/>
        <w:ind w:firstLine="709"/>
        <w:jc w:val="both"/>
        <w:rPr>
          <w:sz w:val="28"/>
          <w:szCs w:val="28"/>
        </w:rPr>
      </w:pPr>
    </w:p>
    <w:p w:rsidR="00135241" w:rsidRDefault="00135241" w:rsidP="00135241">
      <w:pPr>
        <w:pStyle w:val="a3"/>
        <w:widowControl w:val="0"/>
        <w:spacing w:before="0" w:beforeAutospacing="0" w:after="0" w:afterAutospacing="0"/>
        <w:ind w:firstLine="709"/>
        <w:jc w:val="both"/>
        <w:rPr>
          <w:sz w:val="28"/>
          <w:szCs w:val="28"/>
        </w:rPr>
      </w:pPr>
    </w:p>
    <w:p w:rsidR="00135241" w:rsidRDefault="00135241" w:rsidP="00135241">
      <w:pPr>
        <w:pStyle w:val="a3"/>
        <w:widowControl w:val="0"/>
        <w:spacing w:before="0" w:beforeAutospacing="0" w:after="0" w:afterAutospacing="0"/>
        <w:ind w:firstLine="709"/>
        <w:jc w:val="both"/>
        <w:rPr>
          <w:sz w:val="28"/>
          <w:szCs w:val="28"/>
        </w:rPr>
      </w:pPr>
    </w:p>
    <w:p w:rsidR="00135241" w:rsidRDefault="00135241" w:rsidP="00135241">
      <w:pPr>
        <w:pStyle w:val="a3"/>
        <w:widowControl w:val="0"/>
        <w:spacing w:before="0" w:beforeAutospacing="0" w:after="0" w:afterAutospacing="0"/>
        <w:ind w:firstLine="709"/>
        <w:jc w:val="both"/>
        <w:rPr>
          <w:sz w:val="28"/>
          <w:szCs w:val="28"/>
        </w:rPr>
      </w:pPr>
    </w:p>
    <w:p w:rsidR="00135241" w:rsidRPr="004917A8" w:rsidRDefault="00135241" w:rsidP="00135241">
      <w:pPr>
        <w:pStyle w:val="a3"/>
        <w:widowControl w:val="0"/>
        <w:spacing w:before="0" w:beforeAutospacing="0" w:after="0" w:afterAutospacing="0"/>
        <w:ind w:firstLine="709"/>
        <w:jc w:val="both"/>
        <w:rPr>
          <w:sz w:val="28"/>
          <w:szCs w:val="28"/>
        </w:rPr>
      </w:pPr>
      <w:r>
        <w:rPr>
          <w:sz w:val="28"/>
          <w:szCs w:val="28"/>
        </w:rPr>
        <w:t xml:space="preserve">                                                           </w:t>
      </w:r>
      <w:r>
        <w:rPr>
          <w:i/>
          <w:iCs/>
          <w:color w:val="000000"/>
          <w:sz w:val="28"/>
          <w:szCs w:val="28"/>
        </w:rPr>
        <w:t xml:space="preserve"> </w:t>
      </w:r>
      <w:r w:rsidRPr="005C4024">
        <w:rPr>
          <w:i/>
          <w:iCs/>
          <w:color w:val="000000"/>
          <w:sz w:val="28"/>
          <w:szCs w:val="28"/>
        </w:rPr>
        <w:t> </w:t>
      </w:r>
      <w:r w:rsidRPr="005C4024">
        <w:rPr>
          <w:color w:val="000000"/>
          <w:sz w:val="28"/>
          <w:szCs w:val="28"/>
        </w:rPr>
        <w:t xml:space="preserve">Приложение № 1 </w:t>
      </w:r>
    </w:p>
    <w:p w:rsidR="00135241" w:rsidRPr="005C4024" w:rsidRDefault="00135241" w:rsidP="00135241">
      <w:pPr>
        <w:pStyle w:val="a3"/>
        <w:widowControl w:val="0"/>
        <w:spacing w:before="0" w:beforeAutospacing="0" w:after="0" w:afterAutospacing="0"/>
        <w:ind w:left="4962"/>
        <w:rPr>
          <w:color w:val="000000"/>
          <w:sz w:val="28"/>
          <w:szCs w:val="28"/>
        </w:rPr>
      </w:pPr>
      <w:r w:rsidRPr="005C4024">
        <w:rPr>
          <w:color w:val="000000"/>
          <w:sz w:val="28"/>
          <w:szCs w:val="28"/>
        </w:rPr>
        <w:t xml:space="preserve">к Положению о конфликте интересов </w:t>
      </w:r>
    </w:p>
    <w:p w:rsidR="00135241" w:rsidRPr="005C4024" w:rsidRDefault="00135241" w:rsidP="00135241">
      <w:pPr>
        <w:pStyle w:val="a3"/>
        <w:widowControl w:val="0"/>
        <w:spacing w:before="0" w:beforeAutospacing="0" w:after="0" w:afterAutospacing="0"/>
        <w:ind w:left="4962"/>
        <w:rPr>
          <w:color w:val="000000"/>
          <w:sz w:val="28"/>
          <w:szCs w:val="28"/>
        </w:rPr>
      </w:pPr>
      <w:r w:rsidRPr="005C4024">
        <w:rPr>
          <w:color w:val="000000"/>
          <w:sz w:val="28"/>
          <w:szCs w:val="28"/>
        </w:rPr>
        <w:t xml:space="preserve">в учреждении </w:t>
      </w:r>
      <w:r w:rsidRPr="005C4024">
        <w:rPr>
          <w:i/>
          <w:iCs/>
          <w:color w:val="000000"/>
          <w:sz w:val="28"/>
          <w:szCs w:val="28"/>
        </w:rPr>
        <w:t>(указать наименование учреждения)</w:t>
      </w:r>
    </w:p>
    <w:p w:rsidR="00135241" w:rsidRPr="005C4024" w:rsidRDefault="00135241" w:rsidP="00135241">
      <w:pPr>
        <w:pStyle w:val="a3"/>
        <w:widowControl w:val="0"/>
        <w:spacing w:before="0" w:beforeAutospacing="0" w:after="0" w:afterAutospacing="0"/>
        <w:ind w:left="3969"/>
        <w:rPr>
          <w:color w:val="000000"/>
          <w:sz w:val="28"/>
          <w:szCs w:val="28"/>
        </w:rPr>
      </w:pPr>
      <w:r w:rsidRPr="005C4024">
        <w:rPr>
          <w:color w:val="000000"/>
          <w:sz w:val="28"/>
          <w:szCs w:val="28"/>
        </w:rPr>
        <w:t>__________________________________________</w:t>
      </w:r>
    </w:p>
    <w:p w:rsidR="00135241" w:rsidRPr="00203E08" w:rsidRDefault="00135241" w:rsidP="00135241">
      <w:pPr>
        <w:pStyle w:val="a3"/>
        <w:widowControl w:val="0"/>
        <w:spacing w:before="0" w:beforeAutospacing="0" w:after="0" w:afterAutospacing="0"/>
        <w:ind w:left="3969"/>
        <w:rPr>
          <w:color w:val="000000"/>
          <w:sz w:val="20"/>
          <w:szCs w:val="20"/>
        </w:rPr>
      </w:pPr>
      <w:r>
        <w:rPr>
          <w:color w:val="000000"/>
          <w:sz w:val="28"/>
          <w:szCs w:val="28"/>
        </w:rPr>
        <w:t xml:space="preserve">       </w:t>
      </w:r>
      <w:r w:rsidRPr="005C4024">
        <w:rPr>
          <w:color w:val="000000"/>
          <w:sz w:val="28"/>
          <w:szCs w:val="28"/>
        </w:rPr>
        <w:t xml:space="preserve"> </w:t>
      </w:r>
      <w:r w:rsidRPr="00203E08">
        <w:rPr>
          <w:color w:val="000000"/>
          <w:sz w:val="20"/>
          <w:szCs w:val="20"/>
        </w:rPr>
        <w:t>(наименование должности, ФИО руководителя учреждения)</w:t>
      </w:r>
    </w:p>
    <w:p w:rsidR="00135241" w:rsidRPr="005C4024" w:rsidRDefault="00135241" w:rsidP="00135241">
      <w:pPr>
        <w:pStyle w:val="a3"/>
        <w:widowControl w:val="0"/>
        <w:spacing w:before="0" w:beforeAutospacing="0" w:after="0" w:afterAutospacing="0"/>
        <w:ind w:left="3969"/>
        <w:rPr>
          <w:color w:val="000000"/>
          <w:sz w:val="28"/>
          <w:szCs w:val="28"/>
        </w:rPr>
      </w:pPr>
      <w:r w:rsidRPr="005C4024">
        <w:rPr>
          <w:color w:val="000000"/>
          <w:sz w:val="28"/>
          <w:szCs w:val="28"/>
        </w:rPr>
        <w:t>________________________________________</w:t>
      </w:r>
    </w:p>
    <w:p w:rsidR="00135241" w:rsidRPr="005C4024" w:rsidRDefault="00135241" w:rsidP="00135241">
      <w:pPr>
        <w:pStyle w:val="a3"/>
        <w:widowControl w:val="0"/>
        <w:spacing w:before="0" w:beforeAutospacing="0" w:after="0" w:afterAutospacing="0"/>
        <w:ind w:left="3969"/>
        <w:rPr>
          <w:rStyle w:val="a4"/>
          <w:sz w:val="28"/>
          <w:szCs w:val="28"/>
        </w:rPr>
      </w:pPr>
      <w:r w:rsidRPr="005C4024">
        <w:rPr>
          <w:color w:val="000000"/>
          <w:sz w:val="28"/>
          <w:szCs w:val="28"/>
        </w:rPr>
        <w:t xml:space="preserve">                          (ФИО, должность)</w:t>
      </w:r>
    </w:p>
    <w:p w:rsidR="00135241" w:rsidRPr="005C4024" w:rsidRDefault="00135241" w:rsidP="00135241">
      <w:pPr>
        <w:pStyle w:val="a3"/>
        <w:widowControl w:val="0"/>
        <w:spacing w:before="0" w:beforeAutospacing="0" w:after="0" w:afterAutospacing="0"/>
        <w:ind w:left="3969"/>
        <w:rPr>
          <w:color w:val="000000"/>
          <w:sz w:val="28"/>
          <w:szCs w:val="28"/>
        </w:rPr>
      </w:pPr>
      <w:r w:rsidRPr="005C4024">
        <w:rPr>
          <w:color w:val="000000"/>
          <w:sz w:val="28"/>
          <w:szCs w:val="28"/>
        </w:rPr>
        <w:t>от________________________________________</w:t>
      </w:r>
    </w:p>
    <w:p w:rsidR="00135241" w:rsidRPr="005C4024" w:rsidRDefault="00135241" w:rsidP="00135241">
      <w:pPr>
        <w:pStyle w:val="a3"/>
        <w:widowControl w:val="0"/>
        <w:spacing w:before="0" w:beforeAutospacing="0" w:after="0" w:afterAutospacing="0"/>
        <w:ind w:left="3969"/>
        <w:rPr>
          <w:color w:val="000000"/>
          <w:sz w:val="28"/>
          <w:szCs w:val="28"/>
        </w:rPr>
      </w:pPr>
      <w:r w:rsidRPr="005C4024">
        <w:rPr>
          <w:color w:val="000000"/>
          <w:sz w:val="28"/>
          <w:szCs w:val="28"/>
        </w:rPr>
        <w:t>__________________________________________</w:t>
      </w:r>
    </w:p>
    <w:p w:rsidR="00135241" w:rsidRPr="005C4024" w:rsidRDefault="00135241" w:rsidP="00135241">
      <w:pPr>
        <w:pStyle w:val="a3"/>
        <w:widowControl w:val="0"/>
        <w:spacing w:before="0" w:beforeAutospacing="0" w:after="0" w:afterAutospacing="0"/>
        <w:ind w:left="3969"/>
        <w:rPr>
          <w:color w:val="000000"/>
          <w:sz w:val="28"/>
          <w:szCs w:val="28"/>
        </w:rPr>
      </w:pPr>
      <w:r w:rsidRPr="005C4024">
        <w:rPr>
          <w:color w:val="000000"/>
          <w:sz w:val="28"/>
          <w:szCs w:val="28"/>
        </w:rPr>
        <w:t xml:space="preserve">  (ФИО, должность работника </w:t>
      </w:r>
      <w:r>
        <w:rPr>
          <w:color w:val="000000"/>
          <w:sz w:val="28"/>
          <w:szCs w:val="28"/>
        </w:rPr>
        <w:t xml:space="preserve">    </w:t>
      </w:r>
      <w:r w:rsidRPr="005C4024">
        <w:rPr>
          <w:color w:val="000000"/>
          <w:sz w:val="28"/>
          <w:szCs w:val="28"/>
        </w:rPr>
        <w:t xml:space="preserve">учреждения, </w:t>
      </w:r>
    </w:p>
    <w:p w:rsidR="00135241" w:rsidRPr="005C4024" w:rsidRDefault="00135241" w:rsidP="00135241">
      <w:pPr>
        <w:pStyle w:val="a3"/>
        <w:widowControl w:val="0"/>
        <w:spacing w:before="0" w:beforeAutospacing="0" w:after="0" w:afterAutospacing="0"/>
        <w:ind w:left="3969"/>
        <w:rPr>
          <w:color w:val="000000"/>
          <w:sz w:val="28"/>
          <w:szCs w:val="28"/>
        </w:rPr>
      </w:pPr>
      <w:r w:rsidRPr="005C4024">
        <w:rPr>
          <w:color w:val="000000"/>
          <w:sz w:val="28"/>
          <w:szCs w:val="28"/>
        </w:rPr>
        <w:t xml:space="preserve">                     контактный телефон)</w:t>
      </w:r>
    </w:p>
    <w:p w:rsidR="00135241" w:rsidRPr="005C4024" w:rsidRDefault="00135241" w:rsidP="00135241">
      <w:pPr>
        <w:pStyle w:val="a3"/>
        <w:widowControl w:val="0"/>
        <w:spacing w:before="0" w:beforeAutospacing="0" w:after="0" w:afterAutospacing="0"/>
        <w:ind w:left="4536"/>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ind w:firstLine="567"/>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540"/>
        <w:jc w:val="center"/>
        <w:rPr>
          <w:color w:val="000000"/>
          <w:sz w:val="28"/>
          <w:szCs w:val="28"/>
        </w:rPr>
      </w:pPr>
      <w:r w:rsidRPr="005C4024">
        <w:rPr>
          <w:b/>
          <w:bCs/>
          <w:color w:val="000000"/>
          <w:sz w:val="28"/>
          <w:szCs w:val="28"/>
        </w:rPr>
        <w:t>Сообщение</w:t>
      </w:r>
    </w:p>
    <w:p w:rsidR="00135241" w:rsidRPr="005C4024" w:rsidRDefault="00135241" w:rsidP="00135241">
      <w:pPr>
        <w:pStyle w:val="a3"/>
        <w:spacing w:before="0" w:beforeAutospacing="0" w:after="0" w:afterAutospacing="0"/>
        <w:ind w:firstLine="540"/>
        <w:jc w:val="center"/>
        <w:rPr>
          <w:color w:val="000000"/>
          <w:sz w:val="28"/>
          <w:szCs w:val="28"/>
        </w:rPr>
      </w:pPr>
      <w:r w:rsidRPr="005C4024">
        <w:rPr>
          <w:b/>
          <w:bCs/>
          <w:color w:val="000000"/>
          <w:sz w:val="28"/>
          <w:szCs w:val="28"/>
        </w:rPr>
        <w:t>о наличии личной заинтересованности при исполнении обязанностей, которая приводит или может привести к конфликту интересов</w:t>
      </w:r>
    </w:p>
    <w:p w:rsidR="00135241" w:rsidRPr="005C4024" w:rsidRDefault="00135241" w:rsidP="00135241">
      <w:pPr>
        <w:pStyle w:val="a3"/>
        <w:spacing w:before="0" w:beforeAutospacing="0" w:after="0" w:afterAutospacing="0"/>
        <w:ind w:firstLine="540"/>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5C4024">
        <w:rPr>
          <w:i/>
          <w:iCs/>
          <w:color w:val="000000"/>
          <w:sz w:val="28"/>
          <w:szCs w:val="28"/>
        </w:rPr>
        <w:t>(нужное подчеркнуть).</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Обстоятельства,     являющиеся    основанием    возникновения    личной заинтересованности: ______________________________________________________________________</w:t>
      </w:r>
    </w:p>
    <w:p w:rsidR="00135241" w:rsidRPr="005C4024" w:rsidRDefault="00135241" w:rsidP="00135241">
      <w:pPr>
        <w:pStyle w:val="a3"/>
        <w:spacing w:before="0" w:beforeAutospacing="0" w:after="0" w:afterAutospacing="0"/>
        <w:ind w:firstLine="709"/>
        <w:rPr>
          <w:color w:val="000000"/>
          <w:sz w:val="28"/>
          <w:szCs w:val="28"/>
        </w:rPr>
      </w:pPr>
      <w:r w:rsidRPr="005C4024">
        <w:rPr>
          <w:color w:val="000000"/>
          <w:sz w:val="28"/>
          <w:szCs w:val="28"/>
        </w:rPr>
        <w:t xml:space="preserve">Обязанности в соответствии с трудовым </w:t>
      </w:r>
      <w:r>
        <w:rPr>
          <w:color w:val="000000"/>
          <w:sz w:val="28"/>
          <w:szCs w:val="28"/>
        </w:rPr>
        <w:t>д</w:t>
      </w:r>
      <w:r w:rsidRPr="005C4024">
        <w:rPr>
          <w:color w:val="000000"/>
          <w:sz w:val="28"/>
          <w:szCs w:val="28"/>
        </w:rPr>
        <w:t>оговором,  на  исполнение  которых влияет или может повлиять личная заинтересованность:____________________________________________________________</w:t>
      </w:r>
    </w:p>
    <w:p w:rsidR="00135241" w:rsidRPr="005C4024" w:rsidRDefault="00135241" w:rsidP="00135241">
      <w:pPr>
        <w:pStyle w:val="a3"/>
        <w:spacing w:before="0" w:beforeAutospacing="0" w:after="0" w:afterAutospacing="0"/>
        <w:ind w:firstLine="709"/>
        <w:rPr>
          <w:color w:val="000000"/>
          <w:sz w:val="28"/>
          <w:szCs w:val="28"/>
        </w:rPr>
      </w:pPr>
      <w:r w:rsidRPr="005C4024">
        <w:rPr>
          <w:color w:val="000000"/>
          <w:sz w:val="28"/>
          <w:szCs w:val="28"/>
        </w:rPr>
        <w:t>Предлагаемые   меры  по  предотвращению  или  урегулированию  конфликт</w:t>
      </w:r>
      <w:r>
        <w:rPr>
          <w:color w:val="000000"/>
          <w:sz w:val="28"/>
          <w:szCs w:val="28"/>
        </w:rPr>
        <w:t>а</w:t>
      </w:r>
      <w:r w:rsidRPr="005C4024">
        <w:rPr>
          <w:color w:val="000000"/>
          <w:sz w:val="28"/>
          <w:szCs w:val="28"/>
        </w:rPr>
        <w:t xml:space="preserve"> интересов: </w:t>
      </w:r>
      <w:r w:rsidRPr="005C4024">
        <w:rPr>
          <w:color w:val="000000"/>
          <w:sz w:val="28"/>
          <w:szCs w:val="28"/>
        </w:rPr>
        <w:lastRenderedPageBreak/>
        <w:t>______________________________________________________________________</w:t>
      </w:r>
    </w:p>
    <w:p w:rsidR="00135241" w:rsidRPr="005C4024" w:rsidRDefault="00135241" w:rsidP="00135241">
      <w:pPr>
        <w:pStyle w:val="a3"/>
        <w:widowControl w:val="0"/>
        <w:spacing w:before="0" w:beforeAutospacing="0" w:after="0" w:afterAutospacing="0"/>
        <w:ind w:firstLine="284"/>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Лицо, направившее</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сообщение      _________ _____________________ «___» _________ 20__ г.</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                                         (подпись)        (расшифровка подписи)</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Лицо, принявшее</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сообщение      _________ _____________________ «___» _________ 20__ г.</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                                          (подпись)       (расшифровка подписи)</w:t>
      </w:r>
    </w:p>
    <w:p w:rsidR="00135241" w:rsidRPr="005C4024" w:rsidRDefault="00135241" w:rsidP="00135241">
      <w:pPr>
        <w:pStyle w:val="a3"/>
        <w:widowControl w:val="0"/>
        <w:spacing w:before="0" w:beforeAutospacing="0" w:after="0" w:afterAutospacing="0"/>
        <w:jc w:val="both"/>
        <w:rPr>
          <w:color w:val="000000"/>
          <w:sz w:val="28"/>
          <w:szCs w:val="28"/>
        </w:rPr>
      </w:pPr>
      <w:r w:rsidRPr="005C4024">
        <w:rPr>
          <w:color w:val="000000"/>
          <w:sz w:val="28"/>
          <w:szCs w:val="28"/>
        </w:rPr>
        <w:t>Регистрационный номер в журнале регистрации сообщений о наличии личной заинтересованности_______________________</w:t>
      </w:r>
    </w:p>
    <w:p w:rsidR="00135241" w:rsidRDefault="00135241" w:rsidP="00135241">
      <w:pPr>
        <w:pStyle w:val="a3"/>
        <w:spacing w:before="0" w:beforeAutospacing="0" w:after="0" w:afterAutospacing="0"/>
        <w:jc w:val="both"/>
        <w:rPr>
          <w:i/>
          <w:iCs/>
          <w:color w:val="000000"/>
          <w:sz w:val="28"/>
          <w:szCs w:val="28"/>
        </w:rPr>
      </w:pPr>
    </w:p>
    <w:p w:rsidR="00135241" w:rsidRDefault="00135241" w:rsidP="00135241">
      <w:pPr>
        <w:pStyle w:val="a3"/>
        <w:spacing w:before="0" w:beforeAutospacing="0" w:after="0" w:afterAutospacing="0"/>
        <w:jc w:val="both"/>
        <w:rPr>
          <w:i/>
          <w:iCs/>
          <w:color w:val="000000"/>
          <w:sz w:val="28"/>
          <w:szCs w:val="28"/>
        </w:rPr>
      </w:pPr>
    </w:p>
    <w:p w:rsidR="00135241" w:rsidRDefault="00135241" w:rsidP="00135241">
      <w:pPr>
        <w:pStyle w:val="a3"/>
        <w:widowControl w:val="0"/>
        <w:spacing w:before="0" w:beforeAutospacing="0" w:after="0" w:afterAutospacing="0"/>
        <w:ind w:left="5103"/>
        <w:jc w:val="both"/>
        <w:rPr>
          <w:color w:val="000000"/>
          <w:sz w:val="28"/>
          <w:szCs w:val="28"/>
        </w:rPr>
      </w:pPr>
    </w:p>
    <w:p w:rsidR="00135241" w:rsidRPr="005C4024" w:rsidRDefault="00135241" w:rsidP="00135241">
      <w:pPr>
        <w:pStyle w:val="a3"/>
        <w:widowControl w:val="0"/>
        <w:spacing w:before="0" w:beforeAutospacing="0" w:after="0" w:afterAutospacing="0"/>
        <w:ind w:left="5103"/>
        <w:jc w:val="both"/>
        <w:rPr>
          <w:color w:val="000000"/>
          <w:sz w:val="28"/>
          <w:szCs w:val="28"/>
        </w:rPr>
      </w:pPr>
      <w:r>
        <w:rPr>
          <w:color w:val="000000"/>
          <w:sz w:val="28"/>
          <w:szCs w:val="28"/>
        </w:rPr>
        <w:t>П</w:t>
      </w:r>
      <w:r w:rsidRPr="005C4024">
        <w:rPr>
          <w:color w:val="000000"/>
          <w:sz w:val="28"/>
          <w:szCs w:val="28"/>
        </w:rPr>
        <w:t xml:space="preserve">риложение № </w:t>
      </w:r>
      <w:r>
        <w:rPr>
          <w:color w:val="000000"/>
          <w:sz w:val="28"/>
          <w:szCs w:val="28"/>
        </w:rPr>
        <w:t>2</w:t>
      </w:r>
      <w:r w:rsidRPr="005C4024">
        <w:rPr>
          <w:color w:val="000000"/>
          <w:sz w:val="28"/>
          <w:szCs w:val="28"/>
        </w:rPr>
        <w:t xml:space="preserve"> </w:t>
      </w:r>
    </w:p>
    <w:p w:rsidR="00135241" w:rsidRPr="005C4024" w:rsidRDefault="00135241" w:rsidP="00135241">
      <w:pPr>
        <w:pStyle w:val="a3"/>
        <w:widowControl w:val="0"/>
        <w:spacing w:before="0" w:beforeAutospacing="0" w:after="0" w:afterAutospacing="0"/>
        <w:ind w:left="5103"/>
        <w:jc w:val="both"/>
        <w:rPr>
          <w:color w:val="000000"/>
          <w:sz w:val="28"/>
          <w:szCs w:val="28"/>
        </w:rPr>
      </w:pPr>
      <w:r w:rsidRPr="005C4024">
        <w:rPr>
          <w:color w:val="000000"/>
          <w:sz w:val="28"/>
          <w:szCs w:val="28"/>
        </w:rPr>
        <w:t xml:space="preserve">к Положению о конфликте интересов  </w:t>
      </w:r>
    </w:p>
    <w:p w:rsidR="00135241" w:rsidRPr="005C4024" w:rsidRDefault="00135241" w:rsidP="00135241">
      <w:pPr>
        <w:pStyle w:val="a3"/>
        <w:widowControl w:val="0"/>
        <w:spacing w:before="0" w:beforeAutospacing="0" w:after="0" w:afterAutospacing="0"/>
        <w:ind w:left="5103"/>
        <w:jc w:val="both"/>
        <w:rPr>
          <w:color w:val="000000"/>
          <w:sz w:val="28"/>
          <w:szCs w:val="28"/>
        </w:rPr>
      </w:pPr>
      <w:r w:rsidRPr="005C4024">
        <w:rPr>
          <w:color w:val="000000"/>
          <w:sz w:val="28"/>
          <w:szCs w:val="28"/>
        </w:rPr>
        <w:t>в учреждении</w:t>
      </w:r>
      <w:r w:rsidRPr="005C4024">
        <w:rPr>
          <w:i/>
          <w:iCs/>
          <w:color w:val="000000"/>
          <w:sz w:val="28"/>
          <w:szCs w:val="28"/>
        </w:rPr>
        <w:t xml:space="preserve"> (указать наименование учреждения)</w:t>
      </w:r>
    </w:p>
    <w:p w:rsidR="00135241" w:rsidRDefault="00135241" w:rsidP="00135241">
      <w:pPr>
        <w:pStyle w:val="a3"/>
        <w:spacing w:before="0" w:beforeAutospacing="0" w:after="0" w:afterAutospacing="0"/>
        <w:jc w:val="both"/>
        <w:rPr>
          <w:i/>
          <w:iCs/>
          <w:color w:val="000000"/>
          <w:sz w:val="28"/>
          <w:szCs w:val="28"/>
        </w:rPr>
      </w:pPr>
    </w:p>
    <w:p w:rsidR="00135241" w:rsidRPr="005C4024" w:rsidRDefault="00135241" w:rsidP="00135241">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b/>
          <w:bCs/>
          <w:color w:val="000000"/>
          <w:sz w:val="28"/>
          <w:szCs w:val="28"/>
          <w:lang w:eastAsia="ru-RU"/>
        </w:rPr>
        <w:t xml:space="preserve">ЖУРНАЛ </w:t>
      </w:r>
    </w:p>
    <w:p w:rsidR="00135241" w:rsidRPr="005C4024" w:rsidRDefault="00135241" w:rsidP="0013524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lang w:eastAsia="ru-RU"/>
        </w:rPr>
        <w:t>регистрации сообщений о наличии личной заинтересованности</w:t>
      </w:r>
    </w:p>
    <w:p w:rsidR="00135241" w:rsidRPr="005C4024" w:rsidRDefault="00135241" w:rsidP="00135241">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135241" w:rsidRPr="005C4024" w:rsidRDefault="00135241" w:rsidP="00135241">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bl>
      <w:tblPr>
        <w:tblW w:w="0" w:type="auto"/>
        <w:tblCellSpacing w:w="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1118"/>
        <w:gridCol w:w="916"/>
        <w:gridCol w:w="1241"/>
        <w:gridCol w:w="1110"/>
        <w:gridCol w:w="1646"/>
        <w:gridCol w:w="1092"/>
        <w:gridCol w:w="1241"/>
        <w:gridCol w:w="979"/>
      </w:tblGrid>
      <w:tr w:rsidR="00135241" w:rsidRPr="005C4024" w:rsidTr="00993F8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п/п</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Дата регистрации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Регистра-ционный номер</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ФИО, должность лица, направившего </w:t>
            </w:r>
            <w:r>
              <w:rPr>
                <w:rFonts w:ascii="Times New Roman" w:eastAsia="Times New Roman" w:hAnsi="Times New Roman" w:cs="Times New Roman"/>
                <w:color w:val="000000"/>
                <w:sz w:val="28"/>
                <w:szCs w:val="28"/>
                <w:lang w:eastAsia="ru-RU"/>
              </w:rPr>
              <w:t>сообщение</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Содержание </w:t>
            </w:r>
            <w:r>
              <w:rPr>
                <w:rFonts w:ascii="Times New Roman" w:eastAsia="Times New Roman" w:hAnsi="Times New Roman" w:cs="Times New Roman"/>
                <w:color w:val="000000"/>
                <w:sz w:val="28"/>
                <w:szCs w:val="28"/>
                <w:lang w:eastAsia="ru-RU"/>
              </w:rPr>
              <w:t>сообщения</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Сделка в совершении которой имеется заинтересованность</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35241" w:rsidRDefault="00135241" w:rsidP="00993F8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w:t>
            </w:r>
          </w:p>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w:t>
            </w:r>
            <w:r w:rsidRPr="005C4024">
              <w:rPr>
                <w:rFonts w:ascii="Times New Roman" w:eastAsia="Times New Roman" w:hAnsi="Times New Roman" w:cs="Times New Roman"/>
                <w:color w:val="000000"/>
                <w:sz w:val="28"/>
                <w:szCs w:val="28"/>
                <w:lang w:eastAsia="ru-RU"/>
              </w:rPr>
              <w:t xml:space="preserve">одпись лица, принявшего </w:t>
            </w:r>
            <w:r>
              <w:rPr>
                <w:rFonts w:ascii="Times New Roman" w:eastAsia="Times New Roman" w:hAnsi="Times New Roman" w:cs="Times New Roman"/>
                <w:color w:val="000000"/>
                <w:sz w:val="28"/>
                <w:szCs w:val="28"/>
                <w:lang w:eastAsia="ru-RU"/>
              </w:rPr>
              <w:t>сообщение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Подпись лица, направившего уведомление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Отметка о передачи материала по сделке на одобрение</w:t>
            </w:r>
          </w:p>
        </w:tc>
      </w:tr>
      <w:tr w:rsidR="00135241" w:rsidRPr="005C4024" w:rsidTr="00993F8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4</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9</w:t>
            </w:r>
          </w:p>
        </w:tc>
      </w:tr>
      <w:tr w:rsidR="00135241" w:rsidRPr="005C4024" w:rsidTr="00993F8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r>
      <w:tr w:rsidR="00135241" w:rsidRPr="005C4024" w:rsidTr="00993F8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r>
      <w:tr w:rsidR="00135241" w:rsidRPr="005C4024" w:rsidTr="00993F8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35241" w:rsidRPr="005C4024" w:rsidRDefault="00135241" w:rsidP="00993F8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r>
    </w:tbl>
    <w:p w:rsidR="00135241" w:rsidRPr="005C4024" w:rsidRDefault="00135241" w:rsidP="00135241">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135241" w:rsidRDefault="00135241" w:rsidP="00135241">
      <w:pPr>
        <w:pStyle w:val="a3"/>
        <w:spacing w:before="0" w:beforeAutospacing="0" w:after="0" w:afterAutospacing="0"/>
        <w:jc w:val="both"/>
        <w:rPr>
          <w:i/>
          <w:iCs/>
          <w:color w:val="000000"/>
          <w:sz w:val="28"/>
          <w:szCs w:val="28"/>
        </w:rPr>
      </w:pPr>
    </w:p>
    <w:p w:rsidR="00135241" w:rsidRPr="005C4024" w:rsidRDefault="00135241" w:rsidP="00135241">
      <w:pPr>
        <w:pStyle w:val="a3"/>
        <w:spacing w:before="0" w:beforeAutospacing="0" w:after="0" w:afterAutospacing="0"/>
        <w:jc w:val="both"/>
        <w:rPr>
          <w:color w:val="000000"/>
          <w:sz w:val="28"/>
          <w:szCs w:val="28"/>
        </w:rPr>
      </w:pPr>
      <w:r w:rsidRPr="00B15C77">
        <w:br w:type="page"/>
      </w:r>
      <w:r w:rsidRPr="005C4024">
        <w:rPr>
          <w:i/>
          <w:iCs/>
          <w:color w:val="000000"/>
          <w:sz w:val="28"/>
          <w:szCs w:val="28"/>
        </w:rPr>
        <w:lastRenderedPageBreak/>
        <w:t> </w:t>
      </w:r>
      <w:bookmarkStart w:id="1" w:name="_MON_1659790808"/>
      <w:r>
        <w:rPr>
          <w:i/>
          <w:iCs/>
          <w:color w:val="000000"/>
          <w:sz w:val="28"/>
          <w:szCs w:val="28"/>
        </w:rPr>
        <w:t xml:space="preserve">                                                                        </w:t>
      </w:r>
      <w:r>
        <w:rPr>
          <w:color w:val="000000"/>
          <w:sz w:val="28"/>
          <w:szCs w:val="28"/>
        </w:rPr>
        <w:t>П</w:t>
      </w:r>
      <w:r w:rsidRPr="005C4024">
        <w:rPr>
          <w:color w:val="000000"/>
          <w:sz w:val="28"/>
          <w:szCs w:val="28"/>
        </w:rPr>
        <w:t xml:space="preserve">риложение № 3 </w:t>
      </w:r>
    </w:p>
    <w:p w:rsidR="00135241" w:rsidRPr="005C4024" w:rsidRDefault="00135241" w:rsidP="00135241">
      <w:pPr>
        <w:pStyle w:val="a3"/>
        <w:widowControl w:val="0"/>
        <w:spacing w:before="0" w:beforeAutospacing="0" w:after="0" w:afterAutospacing="0"/>
        <w:ind w:left="5103"/>
        <w:jc w:val="both"/>
        <w:rPr>
          <w:color w:val="000000"/>
          <w:sz w:val="28"/>
          <w:szCs w:val="28"/>
        </w:rPr>
      </w:pPr>
      <w:r w:rsidRPr="005C4024">
        <w:rPr>
          <w:color w:val="000000"/>
          <w:sz w:val="28"/>
          <w:szCs w:val="28"/>
        </w:rPr>
        <w:t xml:space="preserve">к Положению о конфликте интересов  </w:t>
      </w:r>
    </w:p>
    <w:p w:rsidR="00135241" w:rsidRPr="005C4024" w:rsidRDefault="00135241" w:rsidP="00135241">
      <w:pPr>
        <w:pStyle w:val="a3"/>
        <w:widowControl w:val="0"/>
        <w:spacing w:before="0" w:beforeAutospacing="0" w:after="0" w:afterAutospacing="0"/>
        <w:ind w:left="5103"/>
        <w:jc w:val="both"/>
        <w:rPr>
          <w:color w:val="000000"/>
          <w:sz w:val="28"/>
          <w:szCs w:val="28"/>
        </w:rPr>
      </w:pPr>
      <w:r w:rsidRPr="005C4024">
        <w:rPr>
          <w:color w:val="000000"/>
          <w:sz w:val="28"/>
          <w:szCs w:val="28"/>
        </w:rPr>
        <w:t>в учреждении</w:t>
      </w:r>
      <w:r w:rsidRPr="005C4024">
        <w:rPr>
          <w:i/>
          <w:iCs/>
          <w:color w:val="000000"/>
          <w:sz w:val="28"/>
          <w:szCs w:val="28"/>
        </w:rPr>
        <w:t xml:space="preserve"> (указать наименование учреждения)</w:t>
      </w:r>
    </w:p>
    <w:p w:rsidR="00135241" w:rsidRPr="005C4024" w:rsidRDefault="00135241" w:rsidP="00135241">
      <w:pPr>
        <w:pStyle w:val="a3"/>
        <w:spacing w:before="0" w:beforeAutospacing="0" w:after="0" w:afterAutospacing="0"/>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jc w:val="center"/>
        <w:rPr>
          <w:color w:val="000000"/>
          <w:sz w:val="28"/>
          <w:szCs w:val="28"/>
        </w:rPr>
      </w:pPr>
      <w:r w:rsidRPr="005C4024">
        <w:rPr>
          <w:b/>
          <w:bCs/>
          <w:color w:val="000000"/>
          <w:sz w:val="28"/>
          <w:szCs w:val="28"/>
        </w:rPr>
        <w:t>Перечень</w:t>
      </w:r>
    </w:p>
    <w:p w:rsidR="00135241" w:rsidRPr="005C4024" w:rsidRDefault="00135241" w:rsidP="00135241">
      <w:pPr>
        <w:pStyle w:val="a3"/>
        <w:spacing w:before="0" w:beforeAutospacing="0" w:after="0" w:afterAutospacing="0"/>
        <w:jc w:val="center"/>
        <w:rPr>
          <w:color w:val="000000"/>
          <w:sz w:val="28"/>
          <w:szCs w:val="28"/>
        </w:rPr>
      </w:pPr>
      <w:r w:rsidRPr="005C4024">
        <w:rPr>
          <w:b/>
          <w:bCs/>
          <w:color w:val="000000"/>
          <w:sz w:val="28"/>
          <w:szCs w:val="28"/>
        </w:rPr>
        <w:t>типовых ситуаций конфликта интересов и порядок</w:t>
      </w:r>
    </w:p>
    <w:p w:rsidR="00135241" w:rsidRPr="005C4024" w:rsidRDefault="00135241" w:rsidP="00135241">
      <w:pPr>
        <w:pStyle w:val="a3"/>
        <w:spacing w:before="0" w:beforeAutospacing="0" w:after="0" w:afterAutospacing="0"/>
        <w:jc w:val="center"/>
        <w:rPr>
          <w:color w:val="000000"/>
          <w:sz w:val="28"/>
          <w:szCs w:val="28"/>
        </w:rPr>
      </w:pPr>
      <w:r w:rsidRPr="005C4024">
        <w:rPr>
          <w:b/>
          <w:bCs/>
          <w:color w:val="000000"/>
          <w:sz w:val="28"/>
          <w:szCs w:val="28"/>
        </w:rPr>
        <w:t>их разрешения в учреждении</w:t>
      </w:r>
    </w:p>
    <w:p w:rsidR="00135241" w:rsidRPr="005C4024" w:rsidRDefault="00135241" w:rsidP="00135241">
      <w:pPr>
        <w:pStyle w:val="a3"/>
        <w:spacing w:before="0" w:beforeAutospacing="0" w:after="0" w:afterAutospacing="0"/>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1 ситуация.</w:t>
      </w:r>
      <w:r w:rsidRPr="005C4024">
        <w:rPr>
          <w:color w:val="000000"/>
          <w:sz w:val="28"/>
          <w:szCs w:val="28"/>
        </w:rPr>
        <w:t xml:space="preserve"> Заинтересованность в совершении учреждением сделки.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1 пример</w:t>
      </w:r>
      <w:r w:rsidRPr="005C4024">
        <w:rPr>
          <w:color w:val="000000"/>
          <w:sz w:val="28"/>
          <w:szCs w:val="28"/>
        </w:rPr>
        <w:t>. </w:t>
      </w:r>
      <w:r w:rsidRPr="005C4024">
        <w:rPr>
          <w:b/>
          <w:bCs/>
          <w:i/>
          <w:iCs/>
          <w:color w:val="000000"/>
          <w:sz w:val="28"/>
          <w:szCs w:val="28"/>
          <w:u w:val="single"/>
        </w:rPr>
        <w:t>Для бюджетного, казенного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 состоят с этими организациями или гражданами в трудовых отношениях, являются участниками, кредиторами этих организаций или граждан.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5C4024">
        <w:rPr>
          <w:color w:val="000000"/>
          <w:sz w:val="28"/>
          <w:szCs w:val="28"/>
        </w:rPr>
        <w:t>:</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1)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
    <w:p w:rsidR="00135241" w:rsidRPr="005C4024" w:rsidRDefault="00135241" w:rsidP="00135241">
      <w:pPr>
        <w:pStyle w:val="a3"/>
        <w:tabs>
          <w:tab w:val="left" w:pos="1134"/>
        </w:tabs>
        <w:spacing w:before="0" w:beforeAutospacing="0" w:after="0" w:afterAutospacing="0"/>
        <w:ind w:firstLine="709"/>
        <w:jc w:val="both"/>
        <w:rPr>
          <w:color w:val="000000"/>
          <w:sz w:val="28"/>
          <w:szCs w:val="28"/>
        </w:rPr>
      </w:pPr>
      <w:r w:rsidRPr="005C4024">
        <w:rPr>
          <w:color w:val="000000"/>
          <w:sz w:val="28"/>
          <w:szCs w:val="28"/>
        </w:rPr>
        <w:t>2)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135241" w:rsidRPr="005C4024" w:rsidRDefault="00135241" w:rsidP="00135241">
      <w:pPr>
        <w:pStyle w:val="a3"/>
        <w:tabs>
          <w:tab w:val="left" w:pos="1134"/>
        </w:tabs>
        <w:spacing w:before="0" w:beforeAutospacing="0" w:after="0" w:afterAutospacing="0"/>
        <w:ind w:firstLine="709"/>
        <w:jc w:val="both"/>
        <w:rPr>
          <w:color w:val="000000"/>
          <w:sz w:val="28"/>
          <w:szCs w:val="28"/>
        </w:rPr>
      </w:pPr>
      <w:bookmarkStart w:id="2" w:name="dst304"/>
      <w:bookmarkEnd w:id="1"/>
      <w:r w:rsidRPr="005C4024">
        <w:rPr>
          <w:color w:val="000000"/>
          <w:sz w:val="28"/>
          <w:szCs w:val="28"/>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5C4024">
        <w:rPr>
          <w:i/>
          <w:iCs/>
          <w:color w:val="000000"/>
          <w:sz w:val="28"/>
          <w:szCs w:val="28"/>
        </w:rPr>
        <w:t xml:space="preserve">указать наименование соответствующего структурного подразделения </w:t>
      </w:r>
      <w:r>
        <w:rPr>
          <w:i/>
          <w:iCs/>
          <w:color w:val="000000"/>
          <w:sz w:val="28"/>
          <w:szCs w:val="28"/>
        </w:rPr>
        <w:t>администрации</w:t>
      </w:r>
      <w:r w:rsidRPr="005C4024">
        <w:rPr>
          <w:i/>
          <w:iCs/>
          <w:color w:val="000000"/>
          <w:sz w:val="28"/>
          <w:szCs w:val="28"/>
        </w:rPr>
        <w:t xml:space="preserve"> города </w:t>
      </w:r>
      <w:r>
        <w:rPr>
          <w:i/>
          <w:iCs/>
          <w:color w:val="000000"/>
          <w:sz w:val="28"/>
          <w:szCs w:val="28"/>
        </w:rPr>
        <w:t>Оренбург</w:t>
      </w:r>
      <w:r w:rsidRPr="005C4024">
        <w:rPr>
          <w:i/>
          <w:iCs/>
          <w:color w:val="000000"/>
          <w:sz w:val="28"/>
          <w:szCs w:val="28"/>
        </w:rPr>
        <w:t xml:space="preserve">а, осуществляющего функции и полномочия </w:t>
      </w:r>
      <w:r w:rsidRPr="005C4024">
        <w:rPr>
          <w:i/>
          <w:iCs/>
          <w:color w:val="000000"/>
          <w:sz w:val="28"/>
          <w:szCs w:val="28"/>
        </w:rPr>
        <w:lastRenderedPageBreak/>
        <w:t>учредителя</w:t>
      </w:r>
      <w:r w:rsidRPr="005C4024">
        <w:rPr>
          <w:color w:val="000000"/>
          <w:sz w:val="28"/>
          <w:szCs w:val="28"/>
        </w:rPr>
        <w:t xml:space="preserve"> (далее – структурное подразделение </w:t>
      </w:r>
      <w:r>
        <w:rPr>
          <w:color w:val="000000"/>
          <w:sz w:val="28"/>
          <w:szCs w:val="28"/>
        </w:rPr>
        <w:t>администрации</w:t>
      </w:r>
      <w:r w:rsidRPr="005C4024">
        <w:rPr>
          <w:color w:val="000000"/>
          <w:sz w:val="28"/>
          <w:szCs w:val="28"/>
        </w:rPr>
        <w:t xml:space="preserve"> города </w:t>
      </w:r>
      <w:r>
        <w:rPr>
          <w:color w:val="000000"/>
          <w:sz w:val="28"/>
          <w:szCs w:val="28"/>
        </w:rPr>
        <w:t>Оренбурга</w:t>
      </w:r>
      <w:r w:rsidRPr="005C4024">
        <w:rPr>
          <w:color w:val="000000"/>
          <w:sz w:val="28"/>
          <w:szCs w:val="28"/>
        </w:rPr>
        <w:t>);</w:t>
      </w:r>
    </w:p>
    <w:p w:rsidR="00135241" w:rsidRPr="005C4024" w:rsidRDefault="00135241" w:rsidP="00135241">
      <w:pPr>
        <w:pStyle w:val="a3"/>
        <w:tabs>
          <w:tab w:val="left" w:pos="1134"/>
        </w:tabs>
        <w:spacing w:before="0" w:beforeAutospacing="0" w:after="0" w:afterAutospacing="0"/>
        <w:ind w:firstLine="709"/>
        <w:jc w:val="both"/>
        <w:rPr>
          <w:color w:val="000000"/>
          <w:sz w:val="28"/>
          <w:szCs w:val="28"/>
        </w:rPr>
      </w:pPr>
      <w:bookmarkStart w:id="3" w:name="dst305"/>
      <w:bookmarkEnd w:id="2"/>
      <w:r w:rsidRPr="005C4024">
        <w:rPr>
          <w:color w:val="000000"/>
          <w:sz w:val="28"/>
          <w:szCs w:val="28"/>
        </w:rPr>
        <w:t xml:space="preserve">б) сделка должна быть </w:t>
      </w:r>
      <w:bookmarkEnd w:id="3"/>
      <w:r w:rsidRPr="005C4024">
        <w:rPr>
          <w:color w:val="000000"/>
          <w:sz w:val="28"/>
          <w:szCs w:val="28"/>
        </w:rPr>
        <w:fldChar w:fldCharType="begin"/>
      </w:r>
      <w:r w:rsidRPr="005C4024">
        <w:rPr>
          <w:color w:val="000000"/>
          <w:sz w:val="28"/>
          <w:szCs w:val="28"/>
        </w:rPr>
        <w:instrText xml:space="preserve"> HYPERLINK "" \l "dst100125" \o "http://www.consultant.ru/document/cons_doc_LAW_152678/cfb2ca39d79414688f68cbf87e498bb39ab3c4be/#dst100125" </w:instrText>
      </w:r>
      <w:r w:rsidRPr="005C4024">
        <w:rPr>
          <w:color w:val="000000"/>
          <w:sz w:val="28"/>
          <w:szCs w:val="28"/>
        </w:rPr>
        <w:fldChar w:fldCharType="separate"/>
      </w:r>
      <w:r w:rsidRPr="005C4024">
        <w:rPr>
          <w:rStyle w:val="a5"/>
          <w:color w:val="000000"/>
          <w:sz w:val="28"/>
          <w:szCs w:val="28"/>
        </w:rPr>
        <w:t>одобрена</w:t>
      </w:r>
      <w:r w:rsidRPr="005C4024">
        <w:rPr>
          <w:color w:val="000000"/>
          <w:sz w:val="28"/>
          <w:szCs w:val="28"/>
        </w:rPr>
        <w:fldChar w:fldCharType="end"/>
      </w:r>
      <w:r w:rsidRPr="005C4024">
        <w:rPr>
          <w:color w:val="000000"/>
          <w:sz w:val="28"/>
          <w:szCs w:val="28"/>
        </w:rPr>
        <w:t> областным органом.</w:t>
      </w:r>
    </w:p>
    <w:p w:rsidR="00135241" w:rsidRPr="005C4024" w:rsidRDefault="00135241" w:rsidP="00135241">
      <w:pPr>
        <w:pStyle w:val="a3"/>
        <w:tabs>
          <w:tab w:val="left" w:pos="1134"/>
        </w:tabs>
        <w:spacing w:before="0" w:beforeAutospacing="0" w:after="0" w:afterAutospacing="0"/>
        <w:ind w:firstLine="709"/>
        <w:jc w:val="both"/>
        <w:rPr>
          <w:color w:val="000000"/>
          <w:sz w:val="28"/>
          <w:szCs w:val="28"/>
        </w:rPr>
      </w:pPr>
      <w:r w:rsidRPr="005C4024">
        <w:rPr>
          <w:color w:val="000000"/>
          <w:sz w:val="28"/>
          <w:szCs w:val="28"/>
        </w:rPr>
        <w:t>В случае если данный порядок не был соблюден, а сделка заключена, она может быть признана судом недействительной.</w:t>
      </w:r>
      <w:bookmarkStart w:id="4" w:name="dst100199"/>
      <w:r w:rsidRPr="005C4024">
        <w:rPr>
          <w:color w:val="000000"/>
          <w:sz w:val="28"/>
          <w:szCs w:val="28"/>
        </w:rPr>
        <w:t xml:space="preserve">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2 пример</w:t>
      </w:r>
      <w:r w:rsidRPr="005C4024">
        <w:rPr>
          <w:color w:val="000000"/>
          <w:sz w:val="28"/>
          <w:szCs w:val="28"/>
        </w:rPr>
        <w:t>. </w:t>
      </w:r>
      <w:r w:rsidRPr="005C4024">
        <w:rPr>
          <w:b/>
          <w:bCs/>
          <w:i/>
          <w:iCs/>
          <w:color w:val="000000"/>
          <w:sz w:val="28"/>
          <w:szCs w:val="28"/>
          <w:u w:val="single"/>
        </w:rPr>
        <w:t>Для автономного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являются в сделке стороной, выгодоприобретателем, посредником или представителем;</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135241" w:rsidRPr="005C4024" w:rsidRDefault="00135241" w:rsidP="00135241">
      <w:pPr>
        <w:pStyle w:val="a3"/>
        <w:tabs>
          <w:tab w:val="left" w:pos="1134"/>
        </w:tabs>
        <w:spacing w:before="0" w:beforeAutospacing="0" w:after="0" w:afterAutospacing="0"/>
        <w:ind w:firstLine="709"/>
        <w:jc w:val="both"/>
        <w:rPr>
          <w:color w:val="000000"/>
          <w:sz w:val="28"/>
          <w:szCs w:val="28"/>
        </w:rPr>
      </w:pPr>
      <w:r w:rsidRPr="005C4024">
        <w:rPr>
          <w:b/>
          <w:bCs/>
          <w:color w:val="000000"/>
          <w:sz w:val="28"/>
          <w:szCs w:val="28"/>
        </w:rPr>
        <w:t>При совершении сделки, в отношении которой имеется заинтересованность отдельных лиц, должны быть приняты следующие меры:</w:t>
      </w:r>
    </w:p>
    <w:p w:rsidR="00135241" w:rsidRPr="005C4024" w:rsidRDefault="00135241" w:rsidP="00135241">
      <w:pPr>
        <w:pStyle w:val="a3"/>
        <w:tabs>
          <w:tab w:val="left" w:pos="1134"/>
        </w:tabs>
        <w:spacing w:before="0" w:beforeAutospacing="0" w:after="0" w:afterAutospacing="0"/>
        <w:ind w:firstLine="709"/>
        <w:jc w:val="both"/>
        <w:rPr>
          <w:color w:val="000000"/>
          <w:sz w:val="28"/>
          <w:szCs w:val="28"/>
        </w:rPr>
      </w:pPr>
      <w:r w:rsidRPr="005C4024">
        <w:rPr>
          <w:color w:val="000000"/>
          <w:sz w:val="28"/>
          <w:szCs w:val="28"/>
        </w:rPr>
        <w:t>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135241" w:rsidRPr="005C4024" w:rsidRDefault="00135241" w:rsidP="00135241">
      <w:pPr>
        <w:pStyle w:val="a3"/>
        <w:tabs>
          <w:tab w:val="left" w:pos="1134"/>
        </w:tabs>
        <w:spacing w:before="0" w:beforeAutospacing="0" w:after="0" w:afterAutospacing="0"/>
        <w:ind w:firstLine="709"/>
        <w:jc w:val="both"/>
        <w:rPr>
          <w:color w:val="000000"/>
          <w:sz w:val="28"/>
          <w:szCs w:val="28"/>
        </w:rPr>
      </w:pPr>
      <w:r w:rsidRPr="005C4024">
        <w:rPr>
          <w:color w:val="000000"/>
          <w:sz w:val="28"/>
          <w:szCs w:val="28"/>
        </w:rPr>
        <w:t>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w:t>
      </w:r>
      <w:r w:rsidRPr="005C4024">
        <w:rPr>
          <w:color w:val="000000"/>
          <w:sz w:val="28"/>
          <w:szCs w:val="28"/>
        </w:rPr>
        <w:lastRenderedPageBreak/>
        <w:t xml:space="preserve">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r w:rsidRPr="005C4024">
        <w:rPr>
          <w:b/>
          <w:bCs/>
          <w:color w:val="000000"/>
          <w:sz w:val="28"/>
          <w:szCs w:val="28"/>
        </w:rPr>
        <w:t>Важным моментом является и то, что такую же ответственность несет руководитель учреждения</w:t>
      </w:r>
      <w:r w:rsidRPr="005C4024">
        <w:rPr>
          <w:color w:val="000000"/>
          <w:sz w:val="28"/>
          <w:szCs w:val="28"/>
        </w:rP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135241" w:rsidRPr="005C4024" w:rsidRDefault="00135241" w:rsidP="00135241">
      <w:pPr>
        <w:pStyle w:val="a3"/>
        <w:spacing w:before="0" w:beforeAutospacing="0" w:after="0" w:afterAutospacing="0"/>
        <w:ind w:firstLine="709"/>
        <w:jc w:val="both"/>
        <w:rPr>
          <w:color w:val="000000"/>
          <w:sz w:val="28"/>
          <w:szCs w:val="28"/>
        </w:rPr>
      </w:pPr>
      <w:bookmarkStart w:id="5" w:name="dst100194"/>
      <w:bookmarkEnd w:id="4"/>
      <w:r w:rsidRPr="005C4024">
        <w:rPr>
          <w:b/>
          <w:bCs/>
          <w:color w:val="000000"/>
          <w:sz w:val="28"/>
          <w:szCs w:val="28"/>
          <w:u w:val="single"/>
        </w:rPr>
        <w:t>2 ситуация.</w:t>
      </w:r>
      <w:r w:rsidRPr="005C4024">
        <w:rPr>
          <w:color w:val="000000"/>
          <w:sz w:val="28"/>
          <w:szCs w:val="28"/>
        </w:rPr>
        <w:t>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b/>
          <w:bCs/>
          <w:color w:val="000000"/>
          <w:sz w:val="28"/>
          <w:szCs w:val="28"/>
        </w:rPr>
        <w:t>1 пример.</w:t>
      </w:r>
      <w:r w:rsidRPr="005C4024">
        <w:rPr>
          <w:color w:val="000000"/>
          <w:sz w:val="28"/>
          <w:szCs w:val="28"/>
        </w:rPr>
        <w:t>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1) добровольно отказаться от принятия решения в пользу лица, с которым связана личная заинтересованность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2)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bookmarkEnd w:id="5"/>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widowControl w:val="0"/>
        <w:spacing w:before="0" w:beforeAutospacing="0" w:after="0" w:afterAutospacing="0"/>
        <w:ind w:firstLine="709"/>
        <w:jc w:val="both"/>
        <w:rPr>
          <w:color w:val="000000"/>
          <w:sz w:val="28"/>
          <w:szCs w:val="28"/>
        </w:rPr>
      </w:pPr>
      <w:r w:rsidRPr="005C4024">
        <w:rPr>
          <w:b/>
          <w:bCs/>
          <w:color w:val="000000"/>
          <w:sz w:val="28"/>
          <w:szCs w:val="28"/>
        </w:rPr>
        <w:t>2 пример.</w:t>
      </w:r>
      <w:r w:rsidRPr="005C4024">
        <w:rPr>
          <w:color w:val="000000"/>
          <w:sz w:val="28"/>
          <w:szCs w:val="28"/>
        </w:rPr>
        <w:t xml:space="preserve">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1) добровольно отказаться от принятия решения в пользу лица, с которым связана личная заинтересованность руководителя учреждения;</w:t>
      </w:r>
    </w:p>
    <w:p w:rsidR="00135241" w:rsidRPr="005C4024" w:rsidRDefault="00135241" w:rsidP="00135241">
      <w:pPr>
        <w:pStyle w:val="a3"/>
        <w:spacing w:before="0" w:beforeAutospacing="0" w:after="0" w:afterAutospacing="0"/>
        <w:ind w:firstLine="709"/>
        <w:jc w:val="both"/>
        <w:rPr>
          <w:rStyle w:val="a4"/>
          <w:sz w:val="28"/>
          <w:szCs w:val="28"/>
        </w:rPr>
      </w:pPr>
      <w:r w:rsidRPr="005C4024">
        <w:rPr>
          <w:color w:val="000000"/>
          <w:sz w:val="28"/>
          <w:szCs w:val="28"/>
        </w:rPr>
        <w:t xml:space="preserve">2) сообщить в письменной форме руководителю структурного подразделения </w:t>
      </w:r>
      <w:r>
        <w:rPr>
          <w:color w:val="000000"/>
          <w:sz w:val="28"/>
          <w:szCs w:val="28"/>
        </w:rPr>
        <w:t>администрации</w:t>
      </w:r>
      <w:r w:rsidRPr="005C4024">
        <w:rPr>
          <w:color w:val="000000"/>
          <w:sz w:val="28"/>
          <w:szCs w:val="28"/>
        </w:rPr>
        <w:t xml:space="preserve"> города </w:t>
      </w:r>
      <w:r>
        <w:rPr>
          <w:color w:val="000000"/>
          <w:sz w:val="28"/>
          <w:szCs w:val="28"/>
        </w:rPr>
        <w:t>Оренбурга</w:t>
      </w:r>
      <w:r w:rsidRPr="005C4024">
        <w:rPr>
          <w:color w:val="000000"/>
          <w:sz w:val="28"/>
          <w:szCs w:val="28"/>
        </w:rPr>
        <w:t xml:space="preserve"> о возникновении личной заинтересованности, которая приводит или может привести к конфликту интересов</w:t>
      </w:r>
      <w:r w:rsidRPr="005C4024">
        <w:rPr>
          <w:rStyle w:val="a4"/>
          <w:color w:val="000000"/>
          <w:sz w:val="28"/>
          <w:szCs w:val="28"/>
        </w:rPr>
        <w:footnoteReference w:id="1"/>
      </w:r>
      <w:r w:rsidRPr="005C4024">
        <w:rPr>
          <w:rStyle w:val="a4"/>
          <w:color w:val="000000"/>
          <w:sz w:val="28"/>
          <w:szCs w:val="28"/>
        </w:rPr>
        <w:t xml:space="preserve">; </w:t>
      </w:r>
    </w:p>
    <w:p w:rsidR="00135241" w:rsidRPr="005C4024" w:rsidRDefault="00135241" w:rsidP="00135241">
      <w:pPr>
        <w:pStyle w:val="a3"/>
        <w:spacing w:before="0" w:beforeAutospacing="0" w:after="0" w:afterAutospacing="0"/>
        <w:ind w:firstLine="709"/>
        <w:jc w:val="both"/>
        <w:rPr>
          <w:sz w:val="28"/>
          <w:szCs w:val="28"/>
        </w:rPr>
      </w:pPr>
      <w:r w:rsidRPr="005C4024">
        <w:rPr>
          <w:color w:val="000000"/>
          <w:sz w:val="28"/>
          <w:szCs w:val="28"/>
        </w:rPr>
        <w:t xml:space="preserve">3) решение вопроса об отстранении руководителя учреждения от принятия решения, которое является предметом конфликта интересов, </w:t>
      </w:r>
      <w:r w:rsidRPr="005C4024">
        <w:rPr>
          <w:color w:val="000000"/>
          <w:sz w:val="28"/>
          <w:szCs w:val="28"/>
        </w:rPr>
        <w:lastRenderedPageBreak/>
        <w:t xml:space="preserve">принимается руководителем структурного подразделения </w:t>
      </w:r>
      <w:r>
        <w:rPr>
          <w:color w:val="000000"/>
          <w:sz w:val="28"/>
          <w:szCs w:val="28"/>
        </w:rPr>
        <w:t>администрации</w:t>
      </w:r>
      <w:r w:rsidRPr="005C4024">
        <w:rPr>
          <w:color w:val="000000"/>
          <w:sz w:val="28"/>
          <w:szCs w:val="28"/>
        </w:rPr>
        <w:t xml:space="preserve"> города </w:t>
      </w:r>
      <w:r>
        <w:rPr>
          <w:color w:val="000000"/>
          <w:sz w:val="28"/>
          <w:szCs w:val="28"/>
        </w:rPr>
        <w:t>Оренбурга</w:t>
      </w:r>
      <w:r w:rsidRPr="005C4024">
        <w:rPr>
          <w:color w:val="000000"/>
          <w:sz w:val="28"/>
          <w:szCs w:val="28"/>
        </w:rPr>
        <w:t>.</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3 ситуация.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 </w:t>
      </w:r>
      <w:r w:rsidRPr="005C4024">
        <w:rPr>
          <w:color w:val="000000"/>
          <w:sz w:val="28"/>
          <w:szCs w:val="28"/>
        </w:rP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r>
        <w:rPr>
          <w:color w:val="000000"/>
          <w:sz w:val="28"/>
          <w:szCs w:val="28"/>
        </w:rPr>
        <w:t>администрации</w:t>
      </w:r>
      <w:r w:rsidRPr="005C4024">
        <w:rPr>
          <w:color w:val="000000"/>
          <w:sz w:val="28"/>
          <w:szCs w:val="28"/>
        </w:rPr>
        <w:t xml:space="preserve"> города </w:t>
      </w:r>
      <w:r>
        <w:rPr>
          <w:color w:val="000000"/>
          <w:sz w:val="28"/>
          <w:szCs w:val="28"/>
        </w:rPr>
        <w:t>Оренбурга</w:t>
      </w:r>
      <w:r w:rsidRPr="005C4024">
        <w:rPr>
          <w:color w:val="000000"/>
          <w:sz w:val="28"/>
          <w:szCs w:val="28"/>
        </w:rPr>
        <w:t>);</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руководитель учреждения может принять одно из решений: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 переводе такого работника учреждения на иную должность;</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изменении круга должностных обязанностей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быть временно отстранен от принятия подобного решения.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4 ситуация.</w:t>
      </w:r>
      <w:r w:rsidRPr="005C4024">
        <w:rPr>
          <w:color w:val="000000"/>
          <w:sz w:val="28"/>
          <w:szCs w:val="28"/>
        </w:rPr>
        <w:t xml:space="preserve">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r>
        <w:rPr>
          <w:color w:val="000000"/>
          <w:sz w:val="28"/>
          <w:szCs w:val="28"/>
        </w:rPr>
        <w:t>администрации</w:t>
      </w:r>
      <w:r w:rsidRPr="005C4024">
        <w:rPr>
          <w:color w:val="000000"/>
          <w:sz w:val="28"/>
          <w:szCs w:val="28"/>
        </w:rPr>
        <w:t xml:space="preserve"> города </w:t>
      </w:r>
      <w:r>
        <w:rPr>
          <w:color w:val="000000"/>
          <w:sz w:val="28"/>
          <w:szCs w:val="28"/>
        </w:rPr>
        <w:t>Оренбурга</w:t>
      </w:r>
      <w:r w:rsidRPr="005C4024">
        <w:rPr>
          <w:color w:val="000000"/>
          <w:sz w:val="28"/>
          <w:szCs w:val="28"/>
        </w:rPr>
        <w:t>);</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руководитель учреждения может принять одно из решений: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lastRenderedPageBreak/>
        <w:t>- 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 переводе работника учреждения на иную должность;</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изменении круга должностных обязанностей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быть временно отстранен от принятия подобного решения.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5 ситуация.</w:t>
      </w:r>
      <w:r w:rsidRPr="005C4024">
        <w:rPr>
          <w:color w:val="000000"/>
          <w:sz w:val="28"/>
          <w:szCs w:val="28"/>
        </w:rPr>
        <w:t xml:space="preserve">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rsidR="00135241" w:rsidRPr="005C4024" w:rsidRDefault="00135241" w:rsidP="00135241">
      <w:pPr>
        <w:pStyle w:val="a3"/>
        <w:spacing w:before="0" w:beforeAutospacing="0" w:after="0" w:afterAutospacing="0"/>
        <w:ind w:firstLine="709"/>
        <w:jc w:val="both"/>
        <w:rPr>
          <w:rStyle w:val="a4"/>
          <w:sz w:val="28"/>
          <w:szCs w:val="28"/>
        </w:rPr>
      </w:pPr>
      <w:r w:rsidRPr="005C4024">
        <w:rPr>
          <w:b/>
          <w:bCs/>
          <w:color w:val="000000"/>
          <w:sz w:val="28"/>
          <w:szCs w:val="28"/>
        </w:rPr>
        <w:t>Пример</w:t>
      </w:r>
      <w:r w:rsidRPr="005C4024">
        <w:rPr>
          <w:color w:val="000000"/>
          <w:sz w:val="28"/>
          <w:szCs w:val="28"/>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5C4024">
        <w:rPr>
          <w:rStyle w:val="a4"/>
          <w:color w:val="000000"/>
          <w:sz w:val="28"/>
          <w:szCs w:val="28"/>
        </w:rPr>
        <w:footnoteReference w:id="2"/>
      </w:r>
      <w:r w:rsidRPr="005C4024">
        <w:rPr>
          <w:rStyle w:val="a4"/>
          <w:color w:val="000000"/>
          <w:sz w:val="28"/>
          <w:szCs w:val="28"/>
        </w:rPr>
        <w:t>. Потенциальным объектом инвестиций является организация, ценные бумаги которой принадлежат такому работнику.</w:t>
      </w:r>
    </w:p>
    <w:p w:rsidR="00135241" w:rsidRPr="005C4024" w:rsidRDefault="00135241" w:rsidP="00135241">
      <w:pPr>
        <w:pStyle w:val="a3"/>
        <w:spacing w:before="0" w:beforeAutospacing="0" w:after="0" w:afterAutospacing="0"/>
        <w:ind w:firstLine="709"/>
        <w:jc w:val="both"/>
        <w:rPr>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1) 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мэрии города Новосибирска);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принять одно из решений: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которой </w:t>
      </w:r>
      <w:r w:rsidRPr="005C4024">
        <w:rPr>
          <w:color w:val="000000"/>
          <w:sz w:val="28"/>
          <w:szCs w:val="28"/>
        </w:rPr>
        <w:lastRenderedPageBreak/>
        <w:t>принадлежат работнику учреждения, его родственнику или иному лицу, с которым связана личная заинтересованность такого работника;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 переводе такого работника учреждения на иную должность;</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изменении круга должностных обязанностей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4) руководитель учреждения может быть временно отстранен от принятия подобного решения.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6 ситуация</w:t>
      </w:r>
      <w:r w:rsidRPr="005C4024">
        <w:rPr>
          <w:color w:val="000000"/>
          <w:sz w:val="28"/>
          <w:szCs w:val="28"/>
        </w:rPr>
        <w:t>.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Пример</w:t>
      </w:r>
      <w:r w:rsidRPr="005C4024">
        <w:rPr>
          <w:color w:val="000000"/>
          <w:sz w:val="28"/>
          <w:szCs w:val="28"/>
        </w:rPr>
        <w:t>: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1)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r>
        <w:rPr>
          <w:color w:val="000000"/>
          <w:sz w:val="28"/>
          <w:szCs w:val="28"/>
        </w:rPr>
        <w:t>администрации</w:t>
      </w:r>
      <w:r w:rsidRPr="005C4024">
        <w:rPr>
          <w:color w:val="000000"/>
          <w:sz w:val="28"/>
          <w:szCs w:val="28"/>
        </w:rPr>
        <w:t xml:space="preserve"> города </w:t>
      </w:r>
      <w:r>
        <w:rPr>
          <w:color w:val="000000"/>
          <w:sz w:val="28"/>
          <w:szCs w:val="28"/>
        </w:rPr>
        <w:t>Оренбурга</w:t>
      </w:r>
      <w:r w:rsidRPr="005C4024">
        <w:rPr>
          <w:color w:val="000000"/>
          <w:sz w:val="28"/>
          <w:szCs w:val="28"/>
        </w:rPr>
        <w:t>);</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руководитель учреждения может принять одно из решений: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оказании помощи работнику в выполнении финансовых или имущественных обязательств;</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w:t>
      </w:r>
      <w:r>
        <w:rPr>
          <w:color w:val="000000"/>
          <w:sz w:val="28"/>
          <w:szCs w:val="28"/>
        </w:rPr>
        <w:t>о</w:t>
      </w:r>
      <w:r w:rsidRPr="005C4024">
        <w:rPr>
          <w:color w:val="000000"/>
          <w:sz w:val="28"/>
          <w:szCs w:val="28"/>
        </w:rPr>
        <w:t>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 переводе такого работника учреждения на иную должность;</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изменении круга должностных обязанностей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быть временно отстранен от принятия подобного решения.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7 ситуация</w:t>
      </w:r>
      <w:r w:rsidRPr="005C4024">
        <w:rPr>
          <w:color w:val="000000"/>
          <w:sz w:val="28"/>
          <w:szCs w:val="28"/>
        </w:rPr>
        <w:t xml:space="preserve">. Работник учреждения участвует в принятии решения об установлении (сохранении) деловых отношений учреждения с организацией, </w:t>
      </w:r>
      <w:r w:rsidRPr="005C4024">
        <w:rPr>
          <w:color w:val="000000"/>
          <w:sz w:val="28"/>
          <w:szCs w:val="28"/>
        </w:rPr>
        <w:lastRenderedPageBreak/>
        <w:t>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Пример</w:t>
      </w:r>
      <w:r w:rsidRPr="005C4024">
        <w:rPr>
          <w:color w:val="000000"/>
          <w:sz w:val="28"/>
          <w:szCs w:val="28"/>
        </w:rPr>
        <w:t>: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руководитель учреждения может принять одно из решений: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изменении круга должностных обязанностей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быть временно отстранен от принятия подобного решения.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8 ситуация</w:t>
      </w:r>
      <w:r w:rsidRPr="005C4024">
        <w:rPr>
          <w:color w:val="000000"/>
          <w:sz w:val="28"/>
          <w:szCs w:val="28"/>
        </w:rP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Пример</w:t>
      </w:r>
      <w:r w:rsidRPr="005C4024">
        <w:rPr>
          <w:color w:val="000000"/>
          <w:sz w:val="28"/>
          <w:szCs w:val="28"/>
        </w:rPr>
        <w:t>: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руководитель учреждения может принять одно из решений: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рекомендовать работнику отказаться от получаемых благ или услуг;</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 временном отстранении работника учреждения от исполнения обязанностей по участию в принятии решений в отношении указанной организации;</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lastRenderedPageBreak/>
        <w:t>- об изменении круга должностных обязанностей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9 ситуация</w:t>
      </w:r>
      <w:r w:rsidRPr="005C4024">
        <w:rPr>
          <w:color w:val="000000"/>
          <w:sz w:val="28"/>
          <w:szCs w:val="28"/>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Пример</w:t>
      </w:r>
      <w:r w:rsidRPr="005C4024">
        <w:rPr>
          <w:color w:val="000000"/>
          <w:sz w:val="28"/>
          <w:szCs w:val="28"/>
        </w:rP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1) установление правил корпоративного поведения, рекомендующих воздерживаться от дарения (принятия) дорогостоящих подарков;</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мэрии города Новосибирска);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принять одно из решений: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рекомендовать работнику вернуть дорогостоящий подарок дарителю;</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об изменении круга должностных обязанностей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4) руководителю учреждения может быть рекомендовано вернуть дарителю дорогостоящий подарок;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5) 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10 ситуация</w:t>
      </w:r>
      <w:r w:rsidRPr="005C4024">
        <w:rPr>
          <w:color w:val="000000"/>
          <w:sz w:val="28"/>
          <w:szCs w:val="28"/>
        </w:rPr>
        <w:t>.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Пример</w:t>
      </w:r>
      <w:r w:rsidRPr="005C4024">
        <w:rPr>
          <w:color w:val="000000"/>
          <w:sz w:val="28"/>
          <w:szCs w:val="28"/>
        </w:rPr>
        <w:t>: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w:t>
      </w:r>
      <w:r w:rsidRPr="005C4024">
        <w:rPr>
          <w:color w:val="000000"/>
          <w:sz w:val="28"/>
          <w:szCs w:val="28"/>
        </w:rPr>
        <w:lastRenderedPageBreak/>
        <w:t>учреждения сообщает о личной заинтересованности руководителю структурного подразделения);</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2) 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3) руководитель учреждения может быть временно отстранен от принятия решения в отношении указанной организации.</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органа учредителя, а автономном учреждении – наблюдательного совета автономного учреждения</w:t>
      </w:r>
      <w:r w:rsidRPr="005C4024">
        <w:rPr>
          <w:rStyle w:val="a4"/>
          <w:color w:val="000000"/>
          <w:sz w:val="28"/>
          <w:szCs w:val="28"/>
        </w:rPr>
        <w:footnoteReference w:id="3"/>
      </w:r>
      <w:r w:rsidRPr="005C4024">
        <w:rPr>
          <w:rStyle w:val="a4"/>
          <w:color w:val="000000"/>
          <w:sz w:val="28"/>
          <w:szCs w:val="28"/>
        </w:rPr>
        <w:t>.</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u w:val="single"/>
        </w:rPr>
        <w:t>11 ситуация</w:t>
      </w:r>
      <w:r w:rsidRPr="005C4024">
        <w:rPr>
          <w:color w:val="000000"/>
          <w:sz w:val="28"/>
          <w:szCs w:val="28"/>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b/>
          <w:bCs/>
          <w:color w:val="000000"/>
          <w:sz w:val="28"/>
          <w:szCs w:val="28"/>
        </w:rPr>
        <w:t>Возможные способы предотвращения и (или) урегулирования конфликта интересов</w:t>
      </w:r>
      <w:r w:rsidRPr="005C4024">
        <w:rPr>
          <w:color w:val="000000"/>
          <w:sz w:val="28"/>
          <w:szCs w:val="28"/>
        </w:rPr>
        <w:t xml:space="preserve">: </w:t>
      </w:r>
    </w:p>
    <w:p w:rsidR="00135241" w:rsidRPr="005C4024" w:rsidRDefault="00135241" w:rsidP="00135241">
      <w:pPr>
        <w:pStyle w:val="a3"/>
        <w:spacing w:before="0" w:beforeAutospacing="0" w:after="0" w:afterAutospacing="0"/>
        <w:ind w:firstLine="709"/>
        <w:jc w:val="both"/>
        <w:rPr>
          <w:color w:val="000000"/>
          <w:sz w:val="28"/>
          <w:szCs w:val="28"/>
        </w:rPr>
      </w:pPr>
      <w:r w:rsidRPr="005C4024">
        <w:rPr>
          <w:color w:val="000000"/>
          <w:sz w:val="28"/>
          <w:szCs w:val="28"/>
        </w:rPr>
        <w:t>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135241" w:rsidRPr="005C4024" w:rsidRDefault="00135241" w:rsidP="00135241">
      <w:pPr>
        <w:pStyle w:val="a3"/>
        <w:spacing w:before="0" w:beforeAutospacing="0" w:after="0" w:afterAutospacing="0"/>
        <w:ind w:firstLine="709"/>
        <w:jc w:val="both"/>
        <w:rPr>
          <w:sz w:val="28"/>
          <w:szCs w:val="28"/>
        </w:rPr>
      </w:pPr>
    </w:p>
    <w:p w:rsidR="00135241" w:rsidRPr="005C4024" w:rsidRDefault="00135241" w:rsidP="00135241">
      <w:pPr>
        <w:pStyle w:val="a3"/>
        <w:spacing w:before="0" w:beforeAutospacing="0" w:after="0" w:afterAutospacing="0"/>
        <w:ind w:firstLine="709"/>
        <w:jc w:val="both"/>
        <w:rPr>
          <w:rStyle w:val="a4"/>
          <w:sz w:val="28"/>
          <w:szCs w:val="28"/>
        </w:rPr>
      </w:pPr>
    </w:p>
    <w:p w:rsidR="00135241" w:rsidRPr="005C4024" w:rsidRDefault="00135241" w:rsidP="00135241">
      <w:pPr>
        <w:pStyle w:val="a3"/>
        <w:spacing w:before="0" w:beforeAutospacing="0" w:after="0" w:afterAutospacing="0"/>
        <w:ind w:firstLine="709"/>
        <w:jc w:val="both"/>
        <w:rPr>
          <w:sz w:val="28"/>
          <w:szCs w:val="28"/>
        </w:rPr>
      </w:pPr>
      <w:r w:rsidRPr="005C4024">
        <w:rPr>
          <w:color w:val="000000"/>
          <w:sz w:val="28"/>
          <w:szCs w:val="28"/>
        </w:rPr>
        <w:t> </w:t>
      </w:r>
    </w:p>
    <w:p w:rsidR="00135241" w:rsidRPr="005C4024"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135241" w:rsidRDefault="00135241" w:rsidP="00135241">
      <w:pPr>
        <w:pStyle w:val="docdata"/>
        <w:widowControl w:val="0"/>
        <w:spacing w:before="0" w:beforeAutospacing="0" w:after="0" w:afterAutospacing="0"/>
        <w:jc w:val="right"/>
        <w:rPr>
          <w:color w:val="000000"/>
          <w:sz w:val="28"/>
          <w:szCs w:val="28"/>
        </w:rPr>
      </w:pPr>
    </w:p>
    <w:p w:rsidR="00993F84" w:rsidRPr="00230CB4" w:rsidRDefault="00993F84" w:rsidP="00993F84">
      <w:pPr>
        <w:spacing w:after="0"/>
        <w:jc w:val="right"/>
        <w:rPr>
          <w:rFonts w:ascii="Times New Roman" w:hAnsi="Times New Roman" w:cs="Times New Roman"/>
          <w:sz w:val="28"/>
          <w:szCs w:val="28"/>
        </w:rPr>
      </w:pPr>
      <w:r w:rsidRPr="00230CB4">
        <w:rPr>
          <w:rFonts w:ascii="Times New Roman" w:hAnsi="Times New Roman" w:cs="Times New Roman"/>
          <w:sz w:val="28"/>
          <w:szCs w:val="28"/>
        </w:rPr>
        <w:t xml:space="preserve">                                                                  УТВЕРЖДЕНО:</w:t>
      </w:r>
    </w:p>
    <w:p w:rsidR="00993F84" w:rsidRPr="00230CB4" w:rsidRDefault="00993F84" w:rsidP="00993F84">
      <w:pPr>
        <w:spacing w:after="0"/>
        <w:jc w:val="right"/>
        <w:rPr>
          <w:rFonts w:ascii="Times New Roman" w:hAnsi="Times New Roman" w:cs="Times New Roman"/>
          <w:sz w:val="28"/>
          <w:szCs w:val="28"/>
        </w:rPr>
      </w:pPr>
      <w:r w:rsidRPr="00230CB4">
        <w:rPr>
          <w:rFonts w:ascii="Times New Roman" w:hAnsi="Times New Roman" w:cs="Times New Roman"/>
          <w:sz w:val="28"/>
          <w:szCs w:val="28"/>
        </w:rPr>
        <w:t>директор МАУДО СДЮТЭ</w:t>
      </w:r>
    </w:p>
    <w:p w:rsidR="00993F84" w:rsidRPr="00230CB4" w:rsidRDefault="00993F84" w:rsidP="00993F84">
      <w:pPr>
        <w:spacing w:after="0"/>
        <w:jc w:val="right"/>
        <w:rPr>
          <w:rFonts w:ascii="Times New Roman" w:hAnsi="Times New Roman" w:cs="Times New Roman"/>
          <w:sz w:val="28"/>
          <w:szCs w:val="28"/>
        </w:rPr>
      </w:pPr>
      <w:r w:rsidRPr="00230CB4">
        <w:rPr>
          <w:rFonts w:ascii="Times New Roman" w:hAnsi="Times New Roman" w:cs="Times New Roman"/>
          <w:sz w:val="28"/>
          <w:szCs w:val="28"/>
        </w:rPr>
        <w:t xml:space="preserve">                                         _____________Т.В. Антипова</w:t>
      </w:r>
    </w:p>
    <w:p w:rsidR="00993F84" w:rsidRPr="00230CB4" w:rsidRDefault="00993F84" w:rsidP="00993F84">
      <w:pPr>
        <w:spacing w:after="0"/>
        <w:jc w:val="right"/>
        <w:rPr>
          <w:rFonts w:ascii="Times New Roman" w:hAnsi="Times New Roman" w:cs="Times New Roman"/>
          <w:sz w:val="28"/>
          <w:szCs w:val="28"/>
        </w:rPr>
      </w:pPr>
      <w:r w:rsidRPr="00230CB4">
        <w:rPr>
          <w:rFonts w:ascii="Times New Roman" w:hAnsi="Times New Roman" w:cs="Times New Roman"/>
          <w:sz w:val="28"/>
          <w:szCs w:val="28"/>
        </w:rPr>
        <w:t>приказ №____ «___»______20___ г.</w:t>
      </w:r>
    </w:p>
    <w:p w:rsidR="00993F84" w:rsidRPr="005C4024" w:rsidRDefault="00993F84" w:rsidP="00993F84">
      <w:pPr>
        <w:pStyle w:val="docdata"/>
        <w:widowControl w:val="0"/>
        <w:spacing w:before="0" w:beforeAutospacing="0" w:after="0" w:afterAutospacing="0"/>
        <w:jc w:val="right"/>
        <w:rPr>
          <w:color w:val="000000"/>
          <w:sz w:val="28"/>
          <w:szCs w:val="28"/>
        </w:rPr>
      </w:pPr>
    </w:p>
    <w:p w:rsidR="00993F84" w:rsidRPr="004917A8" w:rsidRDefault="00993F84" w:rsidP="00993F84">
      <w:pPr>
        <w:pStyle w:val="30"/>
        <w:shd w:val="clear" w:color="auto" w:fill="auto"/>
        <w:spacing w:after="0" w:line="244" w:lineRule="exact"/>
        <w:ind w:firstLine="709"/>
        <w:jc w:val="center"/>
        <w:rPr>
          <w:i w:val="0"/>
          <w:iCs w:val="0"/>
          <w:sz w:val="28"/>
          <w:szCs w:val="28"/>
        </w:rPr>
      </w:pPr>
      <w:bookmarkStart w:id="6" w:name="_Hlk119421021"/>
      <w:r w:rsidRPr="004917A8">
        <w:rPr>
          <w:i w:val="0"/>
          <w:iCs w:val="0"/>
          <w:sz w:val="28"/>
          <w:szCs w:val="28"/>
        </w:rPr>
        <w:t>Перечень</w:t>
      </w:r>
    </w:p>
    <w:p w:rsidR="00993F84" w:rsidRPr="004917A8" w:rsidRDefault="00993F84" w:rsidP="00993F84">
      <w:pPr>
        <w:pStyle w:val="30"/>
        <w:shd w:val="clear" w:color="auto" w:fill="auto"/>
        <w:spacing w:after="276" w:line="244" w:lineRule="exact"/>
        <w:jc w:val="center"/>
        <w:rPr>
          <w:i w:val="0"/>
          <w:iCs w:val="0"/>
          <w:sz w:val="28"/>
          <w:szCs w:val="28"/>
        </w:rPr>
      </w:pPr>
      <w:r w:rsidRPr="004917A8">
        <w:rPr>
          <w:i w:val="0"/>
          <w:iCs w:val="0"/>
          <w:sz w:val="28"/>
          <w:szCs w:val="28"/>
        </w:rPr>
        <w:t>коррупционно-опасных функций</w:t>
      </w:r>
    </w:p>
    <w:p w:rsidR="00993F84" w:rsidRPr="00954889" w:rsidRDefault="00993F84" w:rsidP="00993F84">
      <w:pPr>
        <w:pStyle w:val="a6"/>
        <w:widowControl w:val="0"/>
        <w:numPr>
          <w:ilvl w:val="0"/>
          <w:numId w:val="3"/>
        </w:numPr>
        <w:ind w:left="0" w:firstLine="709"/>
        <w:jc w:val="both"/>
        <w:rPr>
          <w:rFonts w:ascii="Times New Roman" w:hAnsi="Times New Roman" w:cs="Times New Roman"/>
          <w:sz w:val="28"/>
          <w:szCs w:val="28"/>
        </w:rPr>
      </w:pPr>
      <w:r w:rsidRPr="00954889">
        <w:rPr>
          <w:rFonts w:ascii="Times New Roman" w:hAnsi="Times New Roman" w:cs="Times New Roman"/>
          <w:sz w:val="28"/>
          <w:szCs w:val="28"/>
        </w:rPr>
        <w:t xml:space="preserve">Осуществление закупок для нужд </w:t>
      </w:r>
      <w:r>
        <w:rPr>
          <w:rFonts w:ascii="Times New Roman" w:hAnsi="Times New Roman" w:cs="Times New Roman"/>
          <w:sz w:val="28"/>
          <w:szCs w:val="28"/>
        </w:rPr>
        <w:t>образовательного</w:t>
      </w:r>
      <w:r w:rsidRPr="00954889">
        <w:rPr>
          <w:rFonts w:ascii="Times New Roman" w:hAnsi="Times New Roman" w:cs="Times New Roman"/>
          <w:sz w:val="28"/>
          <w:szCs w:val="28"/>
        </w:rPr>
        <w:t xml:space="preserve"> учреждения.</w:t>
      </w:r>
    </w:p>
    <w:p w:rsidR="00993F84" w:rsidRDefault="00993F84" w:rsidP="00993F84">
      <w:pPr>
        <w:pStyle w:val="a6"/>
        <w:widowControl w:val="0"/>
        <w:numPr>
          <w:ilvl w:val="0"/>
          <w:numId w:val="3"/>
        </w:numPr>
        <w:ind w:left="0" w:firstLine="709"/>
        <w:jc w:val="both"/>
        <w:rPr>
          <w:rFonts w:ascii="Times New Roman" w:hAnsi="Times New Roman" w:cs="Times New Roman"/>
          <w:sz w:val="28"/>
          <w:szCs w:val="28"/>
        </w:rPr>
      </w:pPr>
      <w:r w:rsidRPr="00954889">
        <w:rPr>
          <w:rFonts w:ascii="Times New Roman" w:hAnsi="Times New Roman" w:cs="Times New Roman"/>
          <w:sz w:val="28"/>
          <w:szCs w:val="28"/>
        </w:rPr>
        <w:t>Процедура приёма, перевода и отчисления обучающихся</w:t>
      </w:r>
      <w:r>
        <w:rPr>
          <w:rFonts w:ascii="Times New Roman" w:hAnsi="Times New Roman" w:cs="Times New Roman"/>
          <w:sz w:val="28"/>
          <w:szCs w:val="28"/>
        </w:rPr>
        <w:t>.</w:t>
      </w:r>
    </w:p>
    <w:p w:rsidR="00993F84" w:rsidRPr="00954889" w:rsidRDefault="00993F84" w:rsidP="00993F84">
      <w:pPr>
        <w:pStyle w:val="a6"/>
        <w:widowControl w:val="0"/>
        <w:numPr>
          <w:ilvl w:val="0"/>
          <w:numId w:val="3"/>
        </w:numPr>
        <w:ind w:left="0" w:firstLine="709"/>
        <w:jc w:val="both"/>
        <w:rPr>
          <w:rFonts w:ascii="Times New Roman" w:hAnsi="Times New Roman" w:cs="Times New Roman"/>
          <w:sz w:val="28"/>
          <w:szCs w:val="28"/>
        </w:rPr>
      </w:pPr>
      <w:r w:rsidRPr="00954889">
        <w:rPr>
          <w:rFonts w:ascii="Times New Roman" w:hAnsi="Times New Roman" w:cs="Times New Roman"/>
          <w:sz w:val="28"/>
          <w:szCs w:val="28"/>
        </w:rPr>
        <w:t>Финансово-хозяйственная деятельность образовательного учреждения.</w:t>
      </w:r>
    </w:p>
    <w:p w:rsidR="00993F84" w:rsidRPr="00954889" w:rsidRDefault="00993F84" w:rsidP="00993F84">
      <w:pPr>
        <w:pStyle w:val="a6"/>
        <w:widowControl w:val="0"/>
        <w:numPr>
          <w:ilvl w:val="0"/>
          <w:numId w:val="3"/>
        </w:numPr>
        <w:ind w:left="0" w:firstLine="709"/>
        <w:jc w:val="both"/>
        <w:rPr>
          <w:rFonts w:ascii="Times New Roman" w:hAnsi="Times New Roman" w:cs="Times New Roman"/>
          <w:sz w:val="28"/>
          <w:szCs w:val="28"/>
        </w:rPr>
      </w:pPr>
      <w:r w:rsidRPr="00954889">
        <w:rPr>
          <w:rFonts w:ascii="Times New Roman" w:hAnsi="Times New Roman" w:cs="Times New Roman"/>
          <w:sz w:val="28"/>
          <w:szCs w:val="28"/>
        </w:rPr>
        <w:t>Предоставление платных образовательных услуг.</w:t>
      </w:r>
    </w:p>
    <w:p w:rsidR="00993F84" w:rsidRPr="00954889" w:rsidRDefault="00993F84" w:rsidP="00993F84">
      <w:pPr>
        <w:pStyle w:val="a6"/>
        <w:widowControl w:val="0"/>
        <w:numPr>
          <w:ilvl w:val="0"/>
          <w:numId w:val="3"/>
        </w:numPr>
        <w:ind w:left="0" w:firstLine="709"/>
        <w:jc w:val="both"/>
        <w:rPr>
          <w:rFonts w:ascii="Times New Roman" w:hAnsi="Times New Roman" w:cs="Times New Roman"/>
          <w:sz w:val="28"/>
          <w:szCs w:val="28"/>
        </w:rPr>
      </w:pPr>
      <w:r w:rsidRPr="00954889">
        <w:rPr>
          <w:rFonts w:ascii="Times New Roman" w:hAnsi="Times New Roman" w:cs="Times New Roman"/>
          <w:sz w:val="28"/>
          <w:szCs w:val="28"/>
        </w:rPr>
        <w:t>Подготовка и согласование наградных документов на присвоение работникам образовательного учреждения государственных и ведомственных наград.</w:t>
      </w:r>
    </w:p>
    <w:p w:rsidR="00993F84" w:rsidRDefault="00993F84" w:rsidP="00993F84">
      <w:pPr>
        <w:pStyle w:val="a6"/>
        <w:widowControl w:val="0"/>
        <w:numPr>
          <w:ilvl w:val="0"/>
          <w:numId w:val="3"/>
        </w:numPr>
        <w:spacing w:line="244" w:lineRule="exact"/>
        <w:ind w:left="100" w:firstLine="709"/>
        <w:jc w:val="both"/>
        <w:rPr>
          <w:rFonts w:ascii="Times New Roman" w:hAnsi="Times New Roman" w:cs="Times New Roman"/>
          <w:sz w:val="28"/>
          <w:szCs w:val="28"/>
        </w:rPr>
      </w:pPr>
      <w:r w:rsidRPr="00954889">
        <w:rPr>
          <w:rFonts w:ascii="Times New Roman" w:hAnsi="Times New Roman" w:cs="Times New Roman"/>
          <w:sz w:val="28"/>
          <w:szCs w:val="28"/>
        </w:rPr>
        <w:t>Проведение аттестации педагогических работников на соответствие занимаемой должности.</w:t>
      </w:r>
    </w:p>
    <w:p w:rsidR="00993F84" w:rsidRDefault="00993F84" w:rsidP="00993F84">
      <w:pPr>
        <w:pStyle w:val="a6"/>
        <w:spacing w:line="244" w:lineRule="exact"/>
        <w:ind w:left="809"/>
        <w:jc w:val="both"/>
        <w:rPr>
          <w:rFonts w:ascii="Times New Roman" w:hAnsi="Times New Roman" w:cs="Times New Roman"/>
          <w:sz w:val="28"/>
          <w:szCs w:val="28"/>
        </w:rPr>
      </w:pPr>
    </w:p>
    <w:bookmarkEnd w:id="6"/>
    <w:p w:rsidR="00993F84" w:rsidRDefault="00993F84" w:rsidP="00993F84">
      <w:pPr>
        <w:pStyle w:val="a6"/>
        <w:spacing w:line="244" w:lineRule="exact"/>
        <w:ind w:left="809"/>
        <w:jc w:val="both"/>
        <w:rPr>
          <w:rFonts w:ascii="Times New Roman" w:hAnsi="Times New Roman" w:cs="Times New Roman"/>
          <w:sz w:val="28"/>
          <w:szCs w:val="28"/>
        </w:rPr>
      </w:pPr>
    </w:p>
    <w:p w:rsidR="00993F84" w:rsidRPr="00954889" w:rsidRDefault="00993F84" w:rsidP="00993F84">
      <w:pPr>
        <w:pStyle w:val="a6"/>
        <w:spacing w:line="244" w:lineRule="exact"/>
        <w:ind w:left="809"/>
        <w:jc w:val="center"/>
        <w:rPr>
          <w:rFonts w:ascii="Times New Roman" w:hAnsi="Times New Roman" w:cs="Times New Roman"/>
          <w:b/>
          <w:bCs/>
          <w:sz w:val="28"/>
          <w:szCs w:val="28"/>
        </w:rPr>
      </w:pPr>
      <w:r w:rsidRPr="00954889">
        <w:rPr>
          <w:rFonts w:ascii="Times New Roman" w:hAnsi="Times New Roman" w:cs="Times New Roman"/>
          <w:b/>
          <w:bCs/>
          <w:sz w:val="28"/>
          <w:szCs w:val="28"/>
        </w:rPr>
        <w:t>Перечень</w:t>
      </w:r>
    </w:p>
    <w:p w:rsidR="00993F84" w:rsidRPr="0004211F" w:rsidRDefault="00993F84" w:rsidP="00993F84">
      <w:pPr>
        <w:pStyle w:val="30"/>
        <w:shd w:val="clear" w:color="auto" w:fill="auto"/>
        <w:spacing w:after="276" w:line="244" w:lineRule="exact"/>
        <w:ind w:left="100"/>
        <w:jc w:val="center"/>
        <w:rPr>
          <w:i w:val="0"/>
          <w:iCs w:val="0"/>
          <w:sz w:val="28"/>
          <w:szCs w:val="28"/>
        </w:rPr>
      </w:pPr>
      <w:r w:rsidRPr="0004211F">
        <w:rPr>
          <w:i w:val="0"/>
          <w:iCs w:val="0"/>
          <w:sz w:val="28"/>
          <w:szCs w:val="28"/>
        </w:rPr>
        <w:t>должностей, подверженных коррупционным рискам</w:t>
      </w:r>
    </w:p>
    <w:p w:rsidR="00993F84" w:rsidRPr="003D131E" w:rsidRDefault="00993F84" w:rsidP="00993F84">
      <w:pPr>
        <w:pStyle w:val="40"/>
        <w:numPr>
          <w:ilvl w:val="0"/>
          <w:numId w:val="2"/>
        </w:numPr>
        <w:shd w:val="clear" w:color="auto" w:fill="auto"/>
        <w:tabs>
          <w:tab w:val="left" w:pos="729"/>
        </w:tabs>
        <w:spacing w:before="0" w:after="0" w:line="274" w:lineRule="exact"/>
        <w:ind w:firstLine="709"/>
        <w:jc w:val="both"/>
        <w:rPr>
          <w:i w:val="0"/>
          <w:iCs w:val="0"/>
          <w:sz w:val="28"/>
          <w:szCs w:val="28"/>
        </w:rPr>
      </w:pPr>
      <w:r w:rsidRPr="003D131E">
        <w:rPr>
          <w:i w:val="0"/>
          <w:iCs w:val="0"/>
          <w:sz w:val="28"/>
          <w:szCs w:val="28"/>
        </w:rPr>
        <w:t>Директор образовательного учреждения.</w:t>
      </w:r>
    </w:p>
    <w:p w:rsidR="00993F84" w:rsidRPr="003D131E" w:rsidRDefault="00993F84" w:rsidP="00993F84">
      <w:pPr>
        <w:pStyle w:val="40"/>
        <w:numPr>
          <w:ilvl w:val="0"/>
          <w:numId w:val="2"/>
        </w:numPr>
        <w:shd w:val="clear" w:color="auto" w:fill="auto"/>
        <w:tabs>
          <w:tab w:val="left" w:pos="734"/>
        </w:tabs>
        <w:spacing w:before="0" w:after="0" w:line="274" w:lineRule="exact"/>
        <w:ind w:firstLine="709"/>
        <w:jc w:val="both"/>
        <w:rPr>
          <w:i w:val="0"/>
          <w:iCs w:val="0"/>
          <w:sz w:val="28"/>
          <w:szCs w:val="28"/>
        </w:rPr>
      </w:pPr>
      <w:r w:rsidRPr="003D131E">
        <w:rPr>
          <w:i w:val="0"/>
          <w:iCs w:val="0"/>
          <w:sz w:val="28"/>
          <w:szCs w:val="28"/>
        </w:rPr>
        <w:t>Заместитель директора по учебно-воспитательной работе.</w:t>
      </w:r>
    </w:p>
    <w:p w:rsidR="00993F84" w:rsidRPr="003D131E" w:rsidRDefault="00993F84" w:rsidP="00993F84">
      <w:pPr>
        <w:pStyle w:val="40"/>
        <w:numPr>
          <w:ilvl w:val="0"/>
          <w:numId w:val="2"/>
        </w:numPr>
        <w:shd w:val="clear" w:color="auto" w:fill="auto"/>
        <w:tabs>
          <w:tab w:val="left" w:pos="734"/>
        </w:tabs>
        <w:spacing w:before="0" w:after="0" w:line="274" w:lineRule="exact"/>
        <w:ind w:firstLine="709"/>
        <w:jc w:val="both"/>
        <w:rPr>
          <w:i w:val="0"/>
          <w:iCs w:val="0"/>
          <w:sz w:val="28"/>
          <w:szCs w:val="28"/>
        </w:rPr>
      </w:pPr>
      <w:r w:rsidRPr="003D131E">
        <w:rPr>
          <w:i w:val="0"/>
          <w:iCs w:val="0"/>
          <w:sz w:val="28"/>
          <w:szCs w:val="28"/>
        </w:rPr>
        <w:t xml:space="preserve">Заместитель директора по </w:t>
      </w:r>
      <w:r>
        <w:rPr>
          <w:i w:val="0"/>
          <w:iCs w:val="0"/>
          <w:sz w:val="28"/>
          <w:szCs w:val="28"/>
        </w:rPr>
        <w:t xml:space="preserve">административно-хозяйственной </w:t>
      </w:r>
      <w:r w:rsidRPr="003D131E">
        <w:rPr>
          <w:i w:val="0"/>
          <w:iCs w:val="0"/>
          <w:sz w:val="28"/>
          <w:szCs w:val="28"/>
        </w:rPr>
        <w:t>работе.</w:t>
      </w:r>
    </w:p>
    <w:p w:rsidR="00993F84" w:rsidRPr="003D131E" w:rsidRDefault="00993F84" w:rsidP="00993F84">
      <w:pPr>
        <w:pStyle w:val="40"/>
        <w:numPr>
          <w:ilvl w:val="0"/>
          <w:numId w:val="2"/>
        </w:numPr>
        <w:shd w:val="clear" w:color="auto" w:fill="auto"/>
        <w:tabs>
          <w:tab w:val="left" w:pos="734"/>
        </w:tabs>
        <w:spacing w:before="0" w:after="0" w:line="274" w:lineRule="exact"/>
        <w:ind w:firstLine="709"/>
        <w:jc w:val="both"/>
        <w:rPr>
          <w:i w:val="0"/>
          <w:iCs w:val="0"/>
          <w:sz w:val="28"/>
          <w:szCs w:val="28"/>
        </w:rPr>
      </w:pPr>
      <w:r w:rsidRPr="003D131E">
        <w:rPr>
          <w:i w:val="0"/>
          <w:iCs w:val="0"/>
          <w:sz w:val="28"/>
          <w:szCs w:val="28"/>
        </w:rPr>
        <w:t>Заведующий хозяйством.</w:t>
      </w:r>
    </w:p>
    <w:p w:rsidR="00993F84" w:rsidRPr="003D131E" w:rsidRDefault="00993F84" w:rsidP="00993F84">
      <w:pPr>
        <w:pStyle w:val="40"/>
        <w:numPr>
          <w:ilvl w:val="0"/>
          <w:numId w:val="2"/>
        </w:numPr>
        <w:shd w:val="clear" w:color="auto" w:fill="auto"/>
        <w:tabs>
          <w:tab w:val="left" w:pos="734"/>
        </w:tabs>
        <w:spacing w:before="0" w:after="0" w:line="274" w:lineRule="exact"/>
        <w:ind w:firstLine="709"/>
        <w:jc w:val="both"/>
        <w:rPr>
          <w:i w:val="0"/>
          <w:iCs w:val="0"/>
          <w:sz w:val="28"/>
          <w:szCs w:val="28"/>
        </w:rPr>
      </w:pPr>
      <w:r w:rsidRPr="003D131E">
        <w:rPr>
          <w:i w:val="0"/>
          <w:iCs w:val="0"/>
          <w:sz w:val="28"/>
          <w:szCs w:val="28"/>
        </w:rPr>
        <w:t>Делопроизводитель.</w:t>
      </w:r>
    </w:p>
    <w:p w:rsidR="00993F84" w:rsidRPr="003D131E" w:rsidRDefault="00993F84" w:rsidP="00993F84">
      <w:pPr>
        <w:pStyle w:val="40"/>
        <w:numPr>
          <w:ilvl w:val="0"/>
          <w:numId w:val="2"/>
        </w:numPr>
        <w:shd w:val="clear" w:color="auto" w:fill="auto"/>
        <w:tabs>
          <w:tab w:val="left" w:pos="734"/>
        </w:tabs>
        <w:spacing w:before="0" w:after="0" w:line="274" w:lineRule="exact"/>
        <w:ind w:firstLine="709"/>
        <w:jc w:val="both"/>
        <w:rPr>
          <w:i w:val="0"/>
          <w:iCs w:val="0"/>
          <w:sz w:val="28"/>
          <w:szCs w:val="28"/>
        </w:rPr>
      </w:pPr>
      <w:r w:rsidRPr="003D131E">
        <w:rPr>
          <w:i w:val="0"/>
          <w:iCs w:val="0"/>
          <w:sz w:val="28"/>
          <w:szCs w:val="28"/>
        </w:rPr>
        <w:t>Педагогические работники.</w:t>
      </w: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b/>
          <w:bCs/>
          <w:i w:val="0"/>
          <w:iCs w:val="0"/>
          <w:sz w:val="28"/>
          <w:szCs w:val="28"/>
        </w:rPr>
      </w:pPr>
      <w:r w:rsidRPr="0004211F">
        <w:rPr>
          <w:b/>
          <w:bCs/>
          <w:i w:val="0"/>
          <w:iCs w:val="0"/>
          <w:sz w:val="28"/>
          <w:szCs w:val="28"/>
        </w:rPr>
        <w:lastRenderedPageBreak/>
        <w:t>Зоны повышенного коррупционного риска</w:t>
      </w:r>
    </w:p>
    <w:tbl>
      <w:tblPr>
        <w:tblW w:w="9791" w:type="dxa"/>
        <w:tblInd w:w="-431" w:type="dxa"/>
        <w:tblLayout w:type="fixed"/>
        <w:tblCellMar>
          <w:left w:w="10" w:type="dxa"/>
          <w:right w:w="10" w:type="dxa"/>
        </w:tblCellMar>
        <w:tblLook w:val="04A0" w:firstRow="1" w:lastRow="0" w:firstColumn="1" w:lastColumn="0" w:noHBand="0" w:noVBand="1"/>
      </w:tblPr>
      <w:tblGrid>
        <w:gridCol w:w="706"/>
        <w:gridCol w:w="2462"/>
        <w:gridCol w:w="6623"/>
      </w:tblGrid>
      <w:tr w:rsidR="00993F84" w:rsidRPr="00954889" w:rsidTr="00993F84">
        <w:trPr>
          <w:trHeight w:hRule="exact" w:val="1118"/>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60"/>
              <w:rPr>
                <w:sz w:val="28"/>
                <w:szCs w:val="28"/>
              </w:rPr>
            </w:pPr>
            <w:r w:rsidRPr="00B11506">
              <w:rPr>
                <w:rStyle w:val="211pt"/>
                <w:sz w:val="28"/>
                <w:szCs w:val="28"/>
              </w:rPr>
              <w:t>№</w:t>
            </w:r>
          </w:p>
          <w:p w:rsidR="00993F84" w:rsidRPr="00B11506" w:rsidRDefault="00993F84" w:rsidP="00993F84">
            <w:pPr>
              <w:pStyle w:val="20"/>
              <w:shd w:val="clear" w:color="auto" w:fill="auto"/>
              <w:spacing w:before="0" w:after="0" w:line="244" w:lineRule="exact"/>
              <w:ind w:left="-142" w:firstLine="127"/>
              <w:rPr>
                <w:sz w:val="28"/>
                <w:szCs w:val="28"/>
              </w:rPr>
            </w:pPr>
            <w:r w:rsidRPr="00B11506">
              <w:rPr>
                <w:rStyle w:val="211pt"/>
                <w:sz w:val="28"/>
                <w:szCs w:val="28"/>
              </w:rPr>
              <w:t>№п/п</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78" w:lineRule="exact"/>
              <w:ind w:firstLine="4"/>
              <w:rPr>
                <w:sz w:val="28"/>
                <w:szCs w:val="28"/>
              </w:rPr>
            </w:pPr>
            <w:r w:rsidRPr="00B11506">
              <w:rPr>
                <w:rStyle w:val="211pt"/>
                <w:sz w:val="28"/>
                <w:szCs w:val="28"/>
              </w:rPr>
              <w:t>Зоны повышенного коррупционного риска</w:t>
            </w:r>
          </w:p>
        </w:tc>
        <w:tc>
          <w:tcPr>
            <w:tcW w:w="6623" w:type="dxa"/>
            <w:tcBorders>
              <w:top w:val="single" w:sz="4" w:space="0" w:color="auto"/>
              <w:left w:val="single" w:sz="4" w:space="0" w:color="auto"/>
              <w:right w:val="single" w:sz="4" w:space="0" w:color="auto"/>
            </w:tcBorders>
            <w:shd w:val="clear" w:color="auto" w:fill="FFFFFF"/>
          </w:tcPr>
          <w:p w:rsidR="00993F84" w:rsidRPr="00B11506" w:rsidRDefault="00993F84" w:rsidP="00993F84">
            <w:pPr>
              <w:pStyle w:val="20"/>
              <w:shd w:val="clear" w:color="auto" w:fill="auto"/>
              <w:spacing w:before="0" w:after="0" w:line="244" w:lineRule="exact"/>
              <w:ind w:firstLine="238"/>
              <w:rPr>
                <w:sz w:val="28"/>
                <w:szCs w:val="28"/>
              </w:rPr>
            </w:pPr>
            <w:r w:rsidRPr="00B11506">
              <w:rPr>
                <w:rStyle w:val="211pt"/>
                <w:sz w:val="28"/>
                <w:szCs w:val="28"/>
              </w:rPr>
              <w:t>Описание зоны коррупционного риска</w:t>
            </w:r>
          </w:p>
        </w:tc>
      </w:tr>
      <w:tr w:rsidR="00993F84" w:rsidRPr="00954889" w:rsidTr="00993F84">
        <w:trPr>
          <w:trHeight w:hRule="exact" w:val="2218"/>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1</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1.</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Организация</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производственной</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деятельности</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tc>
      </w:tr>
      <w:tr w:rsidR="00993F84" w:rsidRPr="00954889" w:rsidTr="00993F84">
        <w:trPr>
          <w:trHeight w:hRule="exact" w:val="2491"/>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2</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2.</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tabs>
                <w:tab w:val="left" w:pos="2122"/>
              </w:tabs>
              <w:spacing w:before="0" w:after="0"/>
              <w:ind w:firstLine="4"/>
              <w:rPr>
                <w:sz w:val="28"/>
                <w:szCs w:val="28"/>
              </w:rPr>
            </w:pPr>
            <w:r w:rsidRPr="00B11506">
              <w:rPr>
                <w:rStyle w:val="211pt"/>
                <w:sz w:val="28"/>
                <w:szCs w:val="28"/>
              </w:rPr>
              <w:t>Распоряжение финансовыми</w:t>
            </w:r>
            <w:r w:rsidRPr="00B11506">
              <w:rPr>
                <w:rStyle w:val="211pt"/>
                <w:sz w:val="28"/>
                <w:szCs w:val="28"/>
              </w:rPr>
              <w:tab/>
              <w:t>и</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материальными ресурсами</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tabs>
                <w:tab w:val="left" w:pos="1891"/>
                <w:tab w:val="left" w:pos="2333"/>
                <w:tab w:val="left" w:pos="3893"/>
              </w:tabs>
              <w:spacing w:before="0" w:after="0"/>
              <w:ind w:firstLine="238"/>
              <w:rPr>
                <w:sz w:val="28"/>
                <w:szCs w:val="28"/>
              </w:rPr>
            </w:pPr>
            <w:r w:rsidRPr="00B11506">
              <w:rPr>
                <w:rStyle w:val="211pt"/>
                <w:sz w:val="28"/>
                <w:szCs w:val="28"/>
              </w:rPr>
              <w:t>-планирование</w:t>
            </w:r>
            <w:r w:rsidRPr="00B11506">
              <w:rPr>
                <w:rStyle w:val="211pt"/>
                <w:sz w:val="28"/>
                <w:szCs w:val="28"/>
              </w:rPr>
              <w:tab/>
              <w:t>и</w:t>
            </w:r>
            <w:r w:rsidRPr="00B11506">
              <w:rPr>
                <w:rStyle w:val="211pt"/>
                <w:sz w:val="28"/>
                <w:szCs w:val="28"/>
              </w:rPr>
              <w:tab/>
              <w:t>исполнение</w:t>
            </w:r>
            <w:r w:rsidRPr="00B11506">
              <w:rPr>
                <w:rStyle w:val="211pt"/>
                <w:sz w:val="28"/>
                <w:szCs w:val="28"/>
              </w:rPr>
              <w:tab/>
              <w:t>плана финансово</w:t>
            </w:r>
            <w:r w:rsidRPr="00B11506">
              <w:rPr>
                <w:rStyle w:val="211pt"/>
                <w:sz w:val="28"/>
                <w:szCs w:val="28"/>
              </w:rPr>
              <w:softHyphen/>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хозяйственной деятельности;</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-формирование фонда оплаты труда, распределение выплат стимулирующего характера;</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-нецелевое использование бюджетных средств; -неэффективное использование имущества;</w:t>
            </w:r>
          </w:p>
          <w:p w:rsidR="00993F84" w:rsidRPr="00B11506" w:rsidRDefault="00993F84" w:rsidP="00993F84">
            <w:pPr>
              <w:pStyle w:val="20"/>
              <w:shd w:val="clear" w:color="auto" w:fill="auto"/>
              <w:tabs>
                <w:tab w:val="left" w:pos="2107"/>
                <w:tab w:val="left" w:pos="3974"/>
                <w:tab w:val="left" w:pos="4872"/>
              </w:tabs>
              <w:spacing w:before="0" w:after="0"/>
              <w:ind w:firstLine="238"/>
              <w:rPr>
                <w:sz w:val="28"/>
                <w:szCs w:val="28"/>
              </w:rPr>
            </w:pPr>
            <w:r w:rsidRPr="00B11506">
              <w:rPr>
                <w:rStyle w:val="211pt"/>
                <w:sz w:val="28"/>
                <w:szCs w:val="28"/>
              </w:rPr>
              <w:t>-распоряжение</w:t>
            </w:r>
            <w:r w:rsidRPr="00B11506">
              <w:rPr>
                <w:rStyle w:val="211pt"/>
                <w:sz w:val="28"/>
                <w:szCs w:val="28"/>
              </w:rPr>
              <w:tab/>
              <w:t>имуществом</w:t>
            </w:r>
            <w:r w:rsidRPr="00B11506">
              <w:rPr>
                <w:rStyle w:val="211pt"/>
                <w:sz w:val="28"/>
                <w:szCs w:val="28"/>
              </w:rPr>
              <w:tab/>
              <w:t>без</w:t>
            </w:r>
            <w:r w:rsidRPr="00B11506">
              <w:rPr>
                <w:rStyle w:val="211pt"/>
                <w:sz w:val="28"/>
                <w:szCs w:val="28"/>
              </w:rPr>
              <w:tab/>
              <w:t>соблюдения</w:t>
            </w:r>
          </w:p>
          <w:p w:rsidR="00993F84" w:rsidRPr="00B11506" w:rsidRDefault="00993F84" w:rsidP="00993F84">
            <w:pPr>
              <w:pStyle w:val="20"/>
              <w:shd w:val="clear" w:color="auto" w:fill="auto"/>
              <w:tabs>
                <w:tab w:val="left" w:pos="2328"/>
                <w:tab w:val="left" w:pos="4301"/>
              </w:tabs>
              <w:spacing w:before="0" w:after="0"/>
              <w:ind w:firstLine="238"/>
              <w:rPr>
                <w:sz w:val="28"/>
                <w:szCs w:val="28"/>
              </w:rPr>
            </w:pPr>
            <w:r w:rsidRPr="00B11506">
              <w:rPr>
                <w:rStyle w:val="211pt"/>
                <w:sz w:val="28"/>
                <w:szCs w:val="28"/>
              </w:rPr>
              <w:t>соответствующей</w:t>
            </w:r>
            <w:r w:rsidRPr="00B11506">
              <w:rPr>
                <w:rStyle w:val="211pt"/>
                <w:sz w:val="28"/>
                <w:szCs w:val="28"/>
              </w:rPr>
              <w:tab/>
              <w:t>процедуры,</w:t>
            </w:r>
            <w:r w:rsidRPr="00B11506">
              <w:rPr>
                <w:rStyle w:val="211pt"/>
                <w:sz w:val="28"/>
                <w:szCs w:val="28"/>
              </w:rPr>
              <w:tab/>
              <w:t>предусмотренной</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законодательством.</w:t>
            </w:r>
          </w:p>
        </w:tc>
      </w:tr>
      <w:tr w:rsidR="00993F84" w:rsidRPr="00954889" w:rsidTr="00993F84">
        <w:trPr>
          <w:trHeight w:val="3800"/>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3</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3.</w:t>
            </w:r>
          </w:p>
        </w:tc>
        <w:tc>
          <w:tcPr>
            <w:tcW w:w="2462" w:type="dxa"/>
            <w:tcBorders>
              <w:top w:val="single" w:sz="4" w:space="0" w:color="auto"/>
              <w:left w:val="single" w:sz="4" w:space="0" w:color="auto"/>
            </w:tcBorders>
            <w:shd w:val="clear" w:color="auto" w:fill="FFFFFF"/>
            <w:vAlign w:val="bottom"/>
          </w:tcPr>
          <w:p w:rsidR="00993F84" w:rsidRPr="00B11506" w:rsidRDefault="00993F84" w:rsidP="00993F84">
            <w:pPr>
              <w:pStyle w:val="20"/>
              <w:shd w:val="clear" w:color="auto" w:fill="auto"/>
              <w:tabs>
                <w:tab w:val="left" w:pos="2122"/>
              </w:tabs>
              <w:spacing w:before="0" w:after="0"/>
              <w:ind w:firstLine="0"/>
              <w:rPr>
                <w:sz w:val="28"/>
                <w:szCs w:val="28"/>
              </w:rPr>
            </w:pPr>
            <w:r w:rsidRPr="00B11506">
              <w:rPr>
                <w:rStyle w:val="211pt"/>
                <w:sz w:val="28"/>
                <w:szCs w:val="28"/>
              </w:rPr>
              <w:t>Привлечение дополнительных источников финансирования</w:t>
            </w:r>
            <w:r w:rsidRPr="00B11506">
              <w:rPr>
                <w:rStyle w:val="211pt"/>
                <w:sz w:val="28"/>
                <w:szCs w:val="28"/>
              </w:rPr>
              <w:tab/>
              <w:t>и</w:t>
            </w:r>
          </w:p>
          <w:p w:rsidR="00993F84" w:rsidRPr="00B11506" w:rsidRDefault="00993F84" w:rsidP="00993F84">
            <w:pPr>
              <w:pStyle w:val="20"/>
              <w:shd w:val="clear" w:color="auto" w:fill="auto"/>
              <w:tabs>
                <w:tab w:val="left" w:pos="1214"/>
                <w:tab w:val="left" w:pos="1771"/>
              </w:tabs>
              <w:spacing w:before="0" w:after="0"/>
              <w:ind w:firstLine="4"/>
              <w:rPr>
                <w:sz w:val="28"/>
                <w:szCs w:val="28"/>
              </w:rPr>
            </w:pPr>
            <w:r w:rsidRPr="00B11506">
              <w:rPr>
                <w:rStyle w:val="211pt"/>
                <w:sz w:val="28"/>
                <w:szCs w:val="28"/>
              </w:rPr>
              <w:t>материальных средств</w:t>
            </w:r>
            <w:r w:rsidRPr="00B11506">
              <w:rPr>
                <w:rStyle w:val="211pt"/>
                <w:sz w:val="28"/>
                <w:szCs w:val="28"/>
              </w:rPr>
              <w:tab/>
              <w:t>в</w:t>
            </w:r>
            <w:r w:rsidRPr="00B11506">
              <w:rPr>
                <w:rStyle w:val="211pt"/>
                <w:sz w:val="28"/>
                <w:szCs w:val="28"/>
              </w:rPr>
              <w:tab/>
              <w:t>виде</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благотворительности, спонсорской помощи, пожертвование для осуществления</w:t>
            </w:r>
          </w:p>
          <w:p w:rsidR="00993F84" w:rsidRPr="00B11506" w:rsidRDefault="00993F84" w:rsidP="00993F84">
            <w:pPr>
              <w:pStyle w:val="20"/>
              <w:shd w:val="clear" w:color="auto" w:fill="auto"/>
              <w:spacing w:before="0" w:after="0" w:line="244" w:lineRule="exact"/>
              <w:ind w:firstLine="4"/>
              <w:rPr>
                <w:sz w:val="28"/>
                <w:szCs w:val="28"/>
              </w:rPr>
            </w:pPr>
            <w:r w:rsidRPr="00B11506">
              <w:rPr>
                <w:rStyle w:val="211pt"/>
                <w:sz w:val="28"/>
                <w:szCs w:val="28"/>
              </w:rPr>
              <w:t>уставной</w:t>
            </w:r>
          </w:p>
          <w:p w:rsidR="00993F84" w:rsidRPr="00B11506" w:rsidRDefault="00993F84" w:rsidP="00993F84">
            <w:pPr>
              <w:pStyle w:val="20"/>
              <w:spacing w:before="0" w:after="0" w:line="244" w:lineRule="exact"/>
              <w:ind w:firstLine="4"/>
              <w:rPr>
                <w:sz w:val="28"/>
                <w:szCs w:val="28"/>
              </w:rPr>
            </w:pPr>
            <w:r w:rsidRPr="00B11506">
              <w:rPr>
                <w:rStyle w:val="211pt"/>
                <w:sz w:val="28"/>
                <w:szCs w:val="28"/>
              </w:rPr>
              <w:t>деятельности</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-непрозрачность процесса привлечения дополнительных источников финансирования и материальных средств (не информированность родителей (законных представителей) о добровольности таких взносов, возможности отзыва от внесения пожертвований, отсутствие публичной и общедоступной отчетности о расходовании полученных средств);</w:t>
            </w:r>
          </w:p>
          <w:p w:rsidR="00993F84" w:rsidRPr="00B11506" w:rsidRDefault="00993F84" w:rsidP="00993F84">
            <w:pPr>
              <w:pStyle w:val="20"/>
              <w:shd w:val="clear" w:color="auto" w:fill="auto"/>
              <w:tabs>
                <w:tab w:val="left" w:pos="2179"/>
                <w:tab w:val="left" w:pos="3826"/>
                <w:tab w:val="left" w:pos="5986"/>
              </w:tabs>
              <w:spacing w:before="0" w:after="0"/>
              <w:ind w:firstLine="238"/>
              <w:rPr>
                <w:sz w:val="28"/>
                <w:szCs w:val="28"/>
              </w:rPr>
            </w:pPr>
            <w:r w:rsidRPr="00B11506">
              <w:rPr>
                <w:rStyle w:val="211pt"/>
                <w:sz w:val="28"/>
                <w:szCs w:val="28"/>
              </w:rPr>
              <w:t>-использование служебных полномочий при привлечении дополнительных</w:t>
            </w:r>
            <w:r w:rsidRPr="00B11506">
              <w:rPr>
                <w:rStyle w:val="211pt"/>
                <w:sz w:val="28"/>
                <w:szCs w:val="28"/>
              </w:rPr>
              <w:tab/>
              <w:t>источников</w:t>
            </w:r>
            <w:r w:rsidRPr="00B11506">
              <w:rPr>
                <w:rStyle w:val="211pt"/>
                <w:sz w:val="28"/>
                <w:szCs w:val="28"/>
              </w:rPr>
              <w:tab/>
              <w:t>финансирования</w:t>
            </w:r>
            <w:r w:rsidRPr="00B11506">
              <w:rPr>
                <w:rStyle w:val="211pt"/>
                <w:sz w:val="28"/>
                <w:szCs w:val="28"/>
              </w:rPr>
              <w:tab/>
              <w:t>и</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материальных средств (в виде давления на родителей со</w:t>
            </w:r>
          </w:p>
          <w:p w:rsidR="00993F84" w:rsidRPr="00B11506" w:rsidRDefault="00993F84" w:rsidP="00993F84">
            <w:pPr>
              <w:pStyle w:val="20"/>
              <w:spacing w:before="0" w:after="0" w:line="278" w:lineRule="exact"/>
              <w:ind w:firstLine="238"/>
              <w:rPr>
                <w:sz w:val="28"/>
                <w:szCs w:val="28"/>
              </w:rPr>
            </w:pPr>
            <w:r w:rsidRPr="00B11506">
              <w:rPr>
                <w:rStyle w:val="211pt"/>
                <w:sz w:val="28"/>
                <w:szCs w:val="28"/>
              </w:rPr>
              <w:t>стороны работников училища, членов родительского комитета)</w:t>
            </w:r>
          </w:p>
        </w:tc>
      </w:tr>
      <w:tr w:rsidR="00993F84" w:rsidRPr="00954889" w:rsidTr="00993F84">
        <w:trPr>
          <w:trHeight w:hRule="exact" w:val="1944"/>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4</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4.</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Размещение заказов на поставку товаров, выполнение работ и оказание услуг</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-отказ от проведения мониторинга цен на товары и услуги; -предоставление заведомо ложных сведений о проведении мониторинга цен на товары и услуги;</w:t>
            </w:r>
          </w:p>
          <w:p w:rsidR="00993F84" w:rsidRDefault="00993F84" w:rsidP="00993F84">
            <w:pPr>
              <w:pStyle w:val="20"/>
              <w:shd w:val="clear" w:color="auto" w:fill="auto"/>
              <w:spacing w:before="0" w:after="0"/>
              <w:ind w:firstLine="238"/>
              <w:rPr>
                <w:rStyle w:val="211pt"/>
                <w:sz w:val="28"/>
                <w:szCs w:val="28"/>
              </w:rPr>
            </w:pPr>
            <w:r w:rsidRPr="00B11506">
              <w:rPr>
                <w:rStyle w:val="211pt"/>
                <w:sz w:val="28"/>
                <w:szCs w:val="28"/>
              </w:rPr>
              <w:t>-размещение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p w:rsidR="00993F84" w:rsidRDefault="00993F84" w:rsidP="00993F84">
            <w:pPr>
              <w:pStyle w:val="20"/>
              <w:shd w:val="clear" w:color="auto" w:fill="auto"/>
              <w:spacing w:before="0" w:after="0"/>
              <w:ind w:firstLine="238"/>
              <w:rPr>
                <w:rStyle w:val="211pt"/>
                <w:sz w:val="28"/>
                <w:szCs w:val="28"/>
              </w:rPr>
            </w:pPr>
          </w:p>
          <w:p w:rsidR="00993F84" w:rsidRPr="00B11506" w:rsidRDefault="00993F84" w:rsidP="00993F84">
            <w:pPr>
              <w:pStyle w:val="20"/>
              <w:shd w:val="clear" w:color="auto" w:fill="auto"/>
              <w:spacing w:before="0" w:after="0"/>
              <w:ind w:firstLine="238"/>
              <w:rPr>
                <w:sz w:val="28"/>
                <w:szCs w:val="28"/>
              </w:rPr>
            </w:pPr>
          </w:p>
        </w:tc>
      </w:tr>
      <w:tr w:rsidR="00993F84" w:rsidRPr="00954889" w:rsidTr="00993F84">
        <w:trPr>
          <w:trHeight w:hRule="exact" w:val="1666"/>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5</w:t>
            </w:r>
          </w:p>
          <w:p w:rsidR="00993F84" w:rsidRPr="00B11506" w:rsidRDefault="00993F84" w:rsidP="00993F84">
            <w:pPr>
              <w:ind w:left="-284"/>
              <w:rPr>
                <w:rFonts w:ascii="Times New Roman" w:hAnsi="Times New Roman" w:cs="Times New Roman"/>
                <w:sz w:val="28"/>
                <w:szCs w:val="28"/>
              </w:rPr>
            </w:pP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5.</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tabs>
                <w:tab w:val="left" w:pos="1478"/>
              </w:tabs>
              <w:spacing w:before="0" w:after="0"/>
              <w:ind w:firstLine="4"/>
              <w:rPr>
                <w:sz w:val="28"/>
                <w:szCs w:val="28"/>
              </w:rPr>
            </w:pPr>
            <w:r w:rsidRPr="00B11506">
              <w:rPr>
                <w:rStyle w:val="211pt"/>
                <w:sz w:val="28"/>
                <w:szCs w:val="28"/>
              </w:rPr>
              <w:t>Регистрация имущества и ведение баз</w:t>
            </w:r>
            <w:r w:rsidRPr="00B11506">
              <w:rPr>
                <w:rStyle w:val="211pt"/>
                <w:sz w:val="28"/>
                <w:szCs w:val="28"/>
              </w:rPr>
              <w:tab/>
              <w:t>данных</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имущества</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-несвоевременная постановка на регистрационный учёт имущества;</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-умышленно досрочное списание материальных средств и расходных материалов в регистрационного учёта; -отсутствие регулярного контроля наличия и сохранности имущества</w:t>
            </w:r>
          </w:p>
        </w:tc>
      </w:tr>
      <w:tr w:rsidR="00993F84" w:rsidRPr="00954889" w:rsidTr="00993F84">
        <w:trPr>
          <w:trHeight w:hRule="exact" w:val="835"/>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lastRenderedPageBreak/>
              <w:t>6</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6.</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78" w:lineRule="exact"/>
              <w:ind w:firstLine="4"/>
              <w:rPr>
                <w:sz w:val="28"/>
                <w:szCs w:val="28"/>
              </w:rPr>
            </w:pPr>
            <w:r w:rsidRPr="00B11506">
              <w:rPr>
                <w:rStyle w:val="211pt"/>
                <w:sz w:val="28"/>
                <w:szCs w:val="28"/>
              </w:rPr>
              <w:t>Принятие на работу сотрудника</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-предоставление не предусмотренных законом преимуществ (протекционизм, семейственность) для поступления на работу</w:t>
            </w:r>
          </w:p>
        </w:tc>
      </w:tr>
      <w:tr w:rsidR="00993F84" w:rsidRPr="00954889" w:rsidTr="00993F84">
        <w:trPr>
          <w:trHeight w:hRule="exact" w:val="3048"/>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7</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7.</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Взаимоотношение с</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трудовым</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коллективом</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tabs>
                <w:tab w:val="left" w:pos="1526"/>
                <w:tab w:val="left" w:pos="3446"/>
                <w:tab w:val="left" w:pos="4147"/>
                <w:tab w:val="left" w:pos="5880"/>
              </w:tabs>
              <w:spacing w:before="0" w:after="0"/>
              <w:ind w:firstLine="238"/>
              <w:rPr>
                <w:sz w:val="28"/>
                <w:szCs w:val="28"/>
              </w:rPr>
            </w:pPr>
            <w:r w:rsidRPr="00B11506">
              <w:rPr>
                <w:rStyle w:val="211pt"/>
                <w:sz w:val="28"/>
                <w:szCs w:val="28"/>
              </w:rPr>
              <w:t>-возможность оказания давления на работников; -предоставление отдельным работникам покровительства, возможности карьерного роста по признакам родства, личной преданности, приятельских отношений; -демонстративное приближение к руководству училища любимцев,</w:t>
            </w:r>
            <w:r w:rsidRPr="00B11506">
              <w:rPr>
                <w:rStyle w:val="211pt"/>
                <w:sz w:val="28"/>
                <w:szCs w:val="28"/>
              </w:rPr>
              <w:tab/>
              <w:t>делегирование</w:t>
            </w:r>
            <w:r w:rsidRPr="00B11506">
              <w:rPr>
                <w:rStyle w:val="211pt"/>
                <w:sz w:val="28"/>
                <w:szCs w:val="28"/>
              </w:rPr>
              <w:tab/>
              <w:t>им</w:t>
            </w:r>
            <w:r w:rsidRPr="00B11506">
              <w:rPr>
                <w:rStyle w:val="211pt"/>
                <w:sz w:val="28"/>
                <w:szCs w:val="28"/>
              </w:rPr>
              <w:tab/>
              <w:t>полномочий,</w:t>
            </w:r>
            <w:r w:rsidRPr="00B11506">
              <w:rPr>
                <w:rStyle w:val="211pt"/>
                <w:sz w:val="28"/>
                <w:szCs w:val="28"/>
              </w:rPr>
              <w:tab/>
              <w:t>не</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соответствующих статусу;</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-возможность приема на работу родственников, членов семей для выполнения в рамках училища исполнительно</w:t>
            </w:r>
            <w:r w:rsidRPr="00B11506">
              <w:rPr>
                <w:rStyle w:val="211pt"/>
                <w:sz w:val="28"/>
                <w:szCs w:val="28"/>
              </w:rPr>
              <w:softHyphen/>
              <w:t>распорядительных и административно-хозяйственных функций.</w:t>
            </w:r>
          </w:p>
        </w:tc>
      </w:tr>
      <w:tr w:rsidR="00993F84" w:rsidRPr="00954889" w:rsidTr="00993F84">
        <w:trPr>
          <w:trHeight w:hRule="exact" w:val="1392"/>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8</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8.</w:t>
            </w:r>
          </w:p>
        </w:tc>
        <w:tc>
          <w:tcPr>
            <w:tcW w:w="2462"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Обращения юридических, физических лиц</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-требование от физических и юридических лиц информации, предоставление которой не предусмотрено действующим законодательством;</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-нарушение установленного порядка рассмотрения обращений граждан, организаций</w:t>
            </w:r>
          </w:p>
        </w:tc>
      </w:tr>
      <w:tr w:rsidR="00993F84" w:rsidRPr="00954889" w:rsidTr="00993F84">
        <w:trPr>
          <w:trHeight w:hRule="exact" w:val="1114"/>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rStyle w:val="211pt"/>
                <w:sz w:val="28"/>
                <w:szCs w:val="28"/>
              </w:rPr>
            </w:pPr>
            <w:r w:rsidRPr="00B11506">
              <w:rPr>
                <w:rStyle w:val="211pt"/>
                <w:sz w:val="28"/>
                <w:szCs w:val="28"/>
              </w:rPr>
              <w:t>9</w:t>
            </w:r>
          </w:p>
          <w:p w:rsidR="00993F84" w:rsidRPr="00B11506" w:rsidRDefault="00993F84" w:rsidP="00993F84">
            <w:pPr>
              <w:ind w:left="-284"/>
              <w:rPr>
                <w:rFonts w:ascii="Times New Roman" w:hAnsi="Times New Roman" w:cs="Times New Roman"/>
                <w:sz w:val="28"/>
                <w:szCs w:val="28"/>
              </w:rPr>
            </w:pPr>
            <w:r w:rsidRPr="00B11506">
              <w:rPr>
                <w:rFonts w:ascii="Times New Roman" w:hAnsi="Times New Roman" w:cs="Times New Roman"/>
                <w:sz w:val="28"/>
                <w:szCs w:val="28"/>
              </w:rPr>
              <w:t>9.</w:t>
            </w:r>
          </w:p>
        </w:tc>
        <w:tc>
          <w:tcPr>
            <w:tcW w:w="2462" w:type="dxa"/>
            <w:tcBorders>
              <w:top w:val="single" w:sz="4" w:space="0" w:color="auto"/>
              <w:lef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Взаимоотношения с вышестоящими должностными лицами</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tabs>
                <w:tab w:val="left" w:pos="2002"/>
                <w:tab w:val="left" w:pos="3139"/>
                <w:tab w:val="left" w:pos="4646"/>
              </w:tabs>
              <w:spacing w:before="0" w:after="0"/>
              <w:ind w:firstLine="238"/>
              <w:rPr>
                <w:sz w:val="28"/>
                <w:szCs w:val="28"/>
              </w:rPr>
            </w:pPr>
            <w:r w:rsidRPr="00B11506">
              <w:rPr>
                <w:rStyle w:val="211pt"/>
                <w:sz w:val="28"/>
                <w:szCs w:val="28"/>
              </w:rPr>
              <w:t>-дарение подарков и оказание не служебных услуг вышестоящим должностным лицам, за исключением символических</w:t>
            </w:r>
            <w:r w:rsidRPr="00B11506">
              <w:rPr>
                <w:rStyle w:val="211pt"/>
                <w:sz w:val="28"/>
                <w:szCs w:val="28"/>
              </w:rPr>
              <w:tab/>
              <w:t>знаков</w:t>
            </w:r>
            <w:r w:rsidRPr="00B11506">
              <w:rPr>
                <w:rStyle w:val="211pt"/>
                <w:sz w:val="28"/>
                <w:szCs w:val="28"/>
              </w:rPr>
              <w:tab/>
              <w:t>внимания,</w:t>
            </w:r>
            <w:r w:rsidRPr="00B11506">
              <w:rPr>
                <w:rStyle w:val="211pt"/>
                <w:sz w:val="28"/>
                <w:szCs w:val="28"/>
              </w:rPr>
              <w:tab/>
              <w:t>протокольных</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мероприятий</w:t>
            </w:r>
          </w:p>
        </w:tc>
      </w:tr>
      <w:tr w:rsidR="00993F84" w:rsidRPr="00954889" w:rsidTr="00993F84">
        <w:trPr>
          <w:trHeight w:hRule="exact" w:val="1114"/>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sz w:val="28"/>
                <w:szCs w:val="28"/>
              </w:rPr>
            </w:pPr>
            <w:r w:rsidRPr="00B11506">
              <w:rPr>
                <w:rStyle w:val="211pt"/>
                <w:sz w:val="28"/>
                <w:szCs w:val="28"/>
              </w:rPr>
              <w:t>10</w:t>
            </w:r>
          </w:p>
        </w:tc>
        <w:tc>
          <w:tcPr>
            <w:tcW w:w="2462" w:type="dxa"/>
            <w:tcBorders>
              <w:top w:val="single" w:sz="4" w:space="0" w:color="auto"/>
              <w:lef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Составление, заполнение документов, справок, отчётности</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-искажение, сокрытие или предоставление заведомо ложных сведений в отчётных документах, справках гражданам, являющихся существенным элементом служебной деятельности</w:t>
            </w:r>
          </w:p>
        </w:tc>
      </w:tr>
      <w:tr w:rsidR="00993F84" w:rsidRPr="00954889" w:rsidTr="00993F84">
        <w:trPr>
          <w:trHeight w:hRule="exact" w:val="835"/>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sz w:val="28"/>
                <w:szCs w:val="28"/>
              </w:rPr>
            </w:pPr>
            <w:r w:rsidRPr="00B11506">
              <w:rPr>
                <w:rStyle w:val="211pt"/>
                <w:sz w:val="28"/>
                <w:szCs w:val="28"/>
              </w:rPr>
              <w:t>111</w:t>
            </w:r>
          </w:p>
        </w:tc>
        <w:tc>
          <w:tcPr>
            <w:tcW w:w="2462" w:type="dxa"/>
            <w:tcBorders>
              <w:top w:val="single" w:sz="4" w:space="0" w:color="auto"/>
              <w:lef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Работа со служебной</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информацией,</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документами</w:t>
            </w:r>
          </w:p>
        </w:tc>
        <w:tc>
          <w:tcPr>
            <w:tcW w:w="6623" w:type="dxa"/>
            <w:tcBorders>
              <w:top w:val="single" w:sz="4" w:space="0" w:color="auto"/>
              <w:left w:val="single" w:sz="4" w:space="0" w:color="auto"/>
              <w:right w:val="single" w:sz="4" w:space="0" w:color="auto"/>
            </w:tcBorders>
            <w:shd w:val="clear" w:color="auto" w:fill="FFFFFF"/>
          </w:tcPr>
          <w:p w:rsidR="00993F84" w:rsidRPr="00B11506" w:rsidRDefault="00993F84" w:rsidP="00993F84">
            <w:pPr>
              <w:pStyle w:val="20"/>
              <w:shd w:val="clear" w:color="auto" w:fill="auto"/>
              <w:tabs>
                <w:tab w:val="left" w:pos="1565"/>
                <w:tab w:val="left" w:pos="4565"/>
                <w:tab w:val="left" w:pos="5990"/>
              </w:tabs>
              <w:spacing w:before="0" w:after="0"/>
              <w:ind w:firstLine="238"/>
              <w:rPr>
                <w:sz w:val="28"/>
                <w:szCs w:val="28"/>
              </w:rPr>
            </w:pPr>
            <w:r w:rsidRPr="00B11506">
              <w:rPr>
                <w:rStyle w:val="211pt"/>
                <w:sz w:val="28"/>
                <w:szCs w:val="28"/>
              </w:rPr>
              <w:t>-попытка</w:t>
            </w:r>
            <w:r w:rsidRPr="00B11506">
              <w:rPr>
                <w:rStyle w:val="211pt"/>
                <w:sz w:val="28"/>
                <w:szCs w:val="28"/>
              </w:rPr>
              <w:tab/>
              <w:t>несанкционированного</w:t>
            </w:r>
            <w:r w:rsidRPr="00B11506">
              <w:rPr>
                <w:rStyle w:val="211pt"/>
                <w:sz w:val="28"/>
                <w:szCs w:val="28"/>
              </w:rPr>
              <w:tab/>
              <w:t>доступа</w:t>
            </w:r>
            <w:r w:rsidRPr="00B11506">
              <w:rPr>
                <w:rStyle w:val="211pt"/>
                <w:sz w:val="28"/>
                <w:szCs w:val="28"/>
              </w:rPr>
              <w:tab/>
              <w:t>к</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информационным ресурсам</w:t>
            </w:r>
          </w:p>
        </w:tc>
      </w:tr>
      <w:tr w:rsidR="00993F84" w:rsidRPr="00954889" w:rsidTr="00993F84">
        <w:trPr>
          <w:trHeight w:hRule="exact" w:val="1497"/>
        </w:trPr>
        <w:tc>
          <w:tcPr>
            <w:tcW w:w="706" w:type="dxa"/>
            <w:tcBorders>
              <w:top w:val="single" w:sz="4" w:space="0" w:color="auto"/>
              <w:left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sz w:val="28"/>
                <w:szCs w:val="28"/>
              </w:rPr>
            </w:pPr>
            <w:r w:rsidRPr="00B11506">
              <w:rPr>
                <w:rStyle w:val="211pt"/>
                <w:sz w:val="28"/>
                <w:szCs w:val="28"/>
              </w:rPr>
              <w:t>1</w:t>
            </w:r>
            <w:r>
              <w:rPr>
                <w:rStyle w:val="211pt"/>
                <w:sz w:val="28"/>
                <w:szCs w:val="28"/>
              </w:rPr>
              <w:t>2</w:t>
            </w:r>
            <w:r w:rsidRPr="00B11506">
              <w:rPr>
                <w:rStyle w:val="211pt"/>
                <w:sz w:val="28"/>
                <w:szCs w:val="28"/>
              </w:rPr>
              <w:t>2</w:t>
            </w:r>
          </w:p>
        </w:tc>
        <w:tc>
          <w:tcPr>
            <w:tcW w:w="2462" w:type="dxa"/>
            <w:tcBorders>
              <w:top w:val="single" w:sz="4" w:space="0" w:color="auto"/>
              <w:lef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Проведение</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аттестации</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педагогических</w:t>
            </w:r>
          </w:p>
          <w:p w:rsidR="00993F84" w:rsidRPr="00B11506" w:rsidRDefault="00993F84" w:rsidP="00993F84">
            <w:pPr>
              <w:pStyle w:val="20"/>
              <w:shd w:val="clear" w:color="auto" w:fill="auto"/>
              <w:spacing w:before="0" w:after="0"/>
              <w:ind w:firstLine="4"/>
              <w:rPr>
                <w:sz w:val="28"/>
                <w:szCs w:val="28"/>
              </w:rPr>
            </w:pPr>
            <w:r w:rsidRPr="00B11506">
              <w:rPr>
                <w:rStyle w:val="211pt"/>
                <w:sz w:val="28"/>
                <w:szCs w:val="28"/>
              </w:rPr>
              <w:t>работников</w:t>
            </w:r>
          </w:p>
        </w:tc>
        <w:tc>
          <w:tcPr>
            <w:tcW w:w="6623" w:type="dxa"/>
            <w:tcBorders>
              <w:top w:val="single" w:sz="4" w:space="0" w:color="auto"/>
              <w:left w:val="single" w:sz="4" w:space="0" w:color="auto"/>
              <w:right w:val="single" w:sz="4" w:space="0" w:color="auto"/>
            </w:tcBorders>
            <w:shd w:val="clear" w:color="auto" w:fill="FFFFFF"/>
          </w:tcPr>
          <w:p w:rsidR="00993F84" w:rsidRPr="00B11506" w:rsidRDefault="00993F84" w:rsidP="00993F84">
            <w:pPr>
              <w:pStyle w:val="20"/>
              <w:shd w:val="clear" w:color="auto" w:fill="auto"/>
              <w:spacing w:before="0" w:after="0" w:line="278" w:lineRule="exact"/>
              <w:ind w:firstLine="238"/>
              <w:rPr>
                <w:sz w:val="28"/>
                <w:szCs w:val="28"/>
              </w:rPr>
            </w:pPr>
            <w:r w:rsidRPr="00B11506">
              <w:rPr>
                <w:rStyle w:val="211pt"/>
                <w:sz w:val="28"/>
                <w:szCs w:val="28"/>
              </w:rPr>
              <w:t>-необъективная оценка деятельности педагогических работников, завышение результатов труда</w:t>
            </w:r>
          </w:p>
        </w:tc>
      </w:tr>
      <w:tr w:rsidR="00993F84" w:rsidRPr="00954889" w:rsidTr="00993F84">
        <w:trPr>
          <w:trHeight w:hRule="exact" w:val="576"/>
        </w:trPr>
        <w:tc>
          <w:tcPr>
            <w:tcW w:w="706" w:type="dxa"/>
            <w:tcBorders>
              <w:top w:val="single" w:sz="4" w:space="0" w:color="auto"/>
              <w:left w:val="single" w:sz="4" w:space="0" w:color="auto"/>
              <w:bottom w:val="single" w:sz="4" w:space="0" w:color="auto"/>
            </w:tcBorders>
            <w:shd w:val="clear" w:color="auto" w:fill="FFFFFF"/>
          </w:tcPr>
          <w:p w:rsidR="00993F84" w:rsidRPr="00B11506" w:rsidRDefault="00993F84" w:rsidP="00993F84">
            <w:pPr>
              <w:pStyle w:val="20"/>
              <w:shd w:val="clear" w:color="auto" w:fill="auto"/>
              <w:spacing w:before="0" w:after="0" w:line="244" w:lineRule="exact"/>
              <w:ind w:left="-284"/>
              <w:rPr>
                <w:sz w:val="28"/>
                <w:szCs w:val="28"/>
              </w:rPr>
            </w:pPr>
            <w:r w:rsidRPr="00B11506">
              <w:rPr>
                <w:rStyle w:val="211pt"/>
                <w:sz w:val="28"/>
                <w:szCs w:val="28"/>
              </w:rPr>
              <w:t>1</w:t>
            </w:r>
            <w:r>
              <w:rPr>
                <w:rStyle w:val="211pt"/>
                <w:sz w:val="28"/>
                <w:szCs w:val="28"/>
              </w:rPr>
              <w:t>3</w:t>
            </w:r>
            <w:r w:rsidRPr="00B11506">
              <w:rPr>
                <w:rStyle w:val="211pt"/>
                <w:sz w:val="28"/>
                <w:szCs w:val="28"/>
              </w:rPr>
              <w:t>3</w:t>
            </w:r>
          </w:p>
        </w:tc>
        <w:tc>
          <w:tcPr>
            <w:tcW w:w="2462" w:type="dxa"/>
            <w:tcBorders>
              <w:top w:val="single" w:sz="4" w:space="0" w:color="auto"/>
              <w:left w:val="single" w:sz="4" w:space="0" w:color="auto"/>
              <w:bottom w:val="single" w:sz="4" w:space="0" w:color="auto"/>
            </w:tcBorders>
            <w:shd w:val="clear" w:color="auto" w:fill="FFFFFF"/>
          </w:tcPr>
          <w:p w:rsidR="00993F84" w:rsidRPr="00B11506" w:rsidRDefault="00993F84" w:rsidP="00993F84">
            <w:pPr>
              <w:pStyle w:val="20"/>
              <w:shd w:val="clear" w:color="auto" w:fill="auto"/>
              <w:spacing w:before="0" w:after="0" w:line="244" w:lineRule="exact"/>
              <w:ind w:firstLine="4"/>
              <w:rPr>
                <w:sz w:val="28"/>
                <w:szCs w:val="28"/>
              </w:rPr>
            </w:pPr>
            <w:r w:rsidRPr="00B11506">
              <w:rPr>
                <w:rStyle w:val="211pt"/>
                <w:sz w:val="28"/>
                <w:szCs w:val="28"/>
              </w:rPr>
              <w:t>Оплата труда</w:t>
            </w:r>
          </w:p>
        </w:tc>
        <w:tc>
          <w:tcPr>
            <w:tcW w:w="6623" w:type="dxa"/>
            <w:tcBorders>
              <w:top w:val="single" w:sz="4" w:space="0" w:color="auto"/>
              <w:left w:val="single" w:sz="4" w:space="0" w:color="auto"/>
              <w:bottom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line="278" w:lineRule="exact"/>
              <w:ind w:firstLine="238"/>
              <w:rPr>
                <w:sz w:val="28"/>
                <w:szCs w:val="28"/>
              </w:rPr>
            </w:pPr>
            <w:r w:rsidRPr="00B11506">
              <w:rPr>
                <w:rStyle w:val="211pt"/>
                <w:sz w:val="28"/>
                <w:szCs w:val="28"/>
              </w:rPr>
              <w:t>-оплата рабочего времени в полном отъёме в случае, когда работник фактически отсутствовал на рабочем месте</w:t>
            </w:r>
          </w:p>
        </w:tc>
      </w:tr>
      <w:tr w:rsidR="00993F84" w:rsidRPr="00954889" w:rsidTr="00993F84">
        <w:trPr>
          <w:trHeight w:hRule="exact" w:val="298"/>
        </w:trPr>
        <w:tc>
          <w:tcPr>
            <w:tcW w:w="706" w:type="dxa"/>
            <w:tcBorders>
              <w:top w:val="single" w:sz="4" w:space="0" w:color="auto"/>
              <w:left w:val="single" w:sz="4" w:space="0" w:color="auto"/>
            </w:tcBorders>
            <w:shd w:val="clear" w:color="auto" w:fill="FFFFFF"/>
            <w:vAlign w:val="bottom"/>
          </w:tcPr>
          <w:p w:rsidR="00993F84" w:rsidRPr="00B11506" w:rsidRDefault="00993F84" w:rsidP="00993F84">
            <w:pPr>
              <w:pStyle w:val="20"/>
              <w:shd w:val="clear" w:color="auto" w:fill="auto"/>
              <w:spacing w:before="0" w:after="0" w:line="244" w:lineRule="exact"/>
              <w:ind w:left="-284"/>
              <w:rPr>
                <w:sz w:val="28"/>
                <w:szCs w:val="28"/>
              </w:rPr>
            </w:pPr>
            <w:r w:rsidRPr="00B11506">
              <w:rPr>
                <w:rStyle w:val="211pt"/>
                <w:sz w:val="28"/>
                <w:szCs w:val="28"/>
              </w:rPr>
              <w:t>14</w:t>
            </w:r>
          </w:p>
        </w:tc>
        <w:tc>
          <w:tcPr>
            <w:tcW w:w="2462" w:type="dxa"/>
            <w:tcBorders>
              <w:top w:val="single" w:sz="4" w:space="0" w:color="auto"/>
              <w:left w:val="single" w:sz="4" w:space="0" w:color="auto"/>
            </w:tcBorders>
            <w:shd w:val="clear" w:color="auto" w:fill="FFFFFF"/>
            <w:vAlign w:val="bottom"/>
          </w:tcPr>
          <w:p w:rsidR="00993F84" w:rsidRPr="00B11506" w:rsidRDefault="00993F84" w:rsidP="00993F84">
            <w:pPr>
              <w:pStyle w:val="20"/>
              <w:shd w:val="clear" w:color="auto" w:fill="auto"/>
              <w:spacing w:before="0" w:after="0" w:line="244" w:lineRule="exact"/>
              <w:ind w:firstLine="4"/>
              <w:rPr>
                <w:sz w:val="28"/>
                <w:szCs w:val="28"/>
              </w:rPr>
            </w:pPr>
            <w:r w:rsidRPr="00B11506">
              <w:rPr>
                <w:rStyle w:val="211pt"/>
                <w:sz w:val="28"/>
                <w:szCs w:val="28"/>
              </w:rPr>
              <w:t>Аттестация</w:t>
            </w:r>
          </w:p>
        </w:tc>
        <w:tc>
          <w:tcPr>
            <w:tcW w:w="6623" w:type="dxa"/>
            <w:tcBorders>
              <w:top w:val="single" w:sz="4" w:space="0" w:color="auto"/>
              <w:left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line="244" w:lineRule="exact"/>
              <w:ind w:firstLine="238"/>
              <w:rPr>
                <w:sz w:val="28"/>
                <w:szCs w:val="28"/>
              </w:rPr>
            </w:pPr>
            <w:r w:rsidRPr="00B11506">
              <w:rPr>
                <w:rStyle w:val="211pt"/>
                <w:sz w:val="28"/>
                <w:szCs w:val="28"/>
              </w:rPr>
              <w:t>-необъективность в выставлении оценки, завышение</w:t>
            </w:r>
          </w:p>
        </w:tc>
      </w:tr>
      <w:tr w:rsidR="00993F84" w:rsidRPr="00954889" w:rsidTr="00993F84">
        <w:trPr>
          <w:trHeight w:hRule="exact" w:val="1382"/>
        </w:trPr>
        <w:tc>
          <w:tcPr>
            <w:tcW w:w="706" w:type="dxa"/>
            <w:tcBorders>
              <w:left w:val="single" w:sz="4" w:space="0" w:color="auto"/>
              <w:bottom w:val="single" w:sz="4" w:space="0" w:color="auto"/>
            </w:tcBorders>
            <w:shd w:val="clear" w:color="auto" w:fill="FFFFFF"/>
          </w:tcPr>
          <w:p w:rsidR="00993F84" w:rsidRPr="00B11506" w:rsidRDefault="00993F84" w:rsidP="00993F84">
            <w:pPr>
              <w:ind w:left="-284"/>
              <w:jc w:val="both"/>
              <w:rPr>
                <w:rFonts w:ascii="Times New Roman" w:hAnsi="Times New Roman" w:cs="Times New Roman"/>
                <w:sz w:val="28"/>
                <w:szCs w:val="28"/>
              </w:rPr>
            </w:pPr>
            <w:r w:rsidRPr="00B11506">
              <w:rPr>
                <w:rFonts w:ascii="Times New Roman" w:hAnsi="Times New Roman" w:cs="Times New Roman"/>
                <w:sz w:val="28"/>
                <w:szCs w:val="28"/>
              </w:rPr>
              <w:t>14</w:t>
            </w:r>
          </w:p>
        </w:tc>
        <w:tc>
          <w:tcPr>
            <w:tcW w:w="2462" w:type="dxa"/>
            <w:tcBorders>
              <w:left w:val="single" w:sz="4" w:space="0" w:color="auto"/>
              <w:bottom w:val="single" w:sz="4" w:space="0" w:color="auto"/>
            </w:tcBorders>
            <w:shd w:val="clear" w:color="auto" w:fill="FFFFFF"/>
          </w:tcPr>
          <w:p w:rsidR="00993F84" w:rsidRPr="00B11506" w:rsidRDefault="00993F84" w:rsidP="00993F84">
            <w:pPr>
              <w:pStyle w:val="20"/>
              <w:shd w:val="clear" w:color="auto" w:fill="auto"/>
              <w:spacing w:before="0" w:after="0" w:line="244" w:lineRule="exact"/>
              <w:ind w:firstLine="4"/>
              <w:rPr>
                <w:sz w:val="28"/>
                <w:szCs w:val="28"/>
              </w:rPr>
            </w:pPr>
            <w:r w:rsidRPr="00B11506">
              <w:rPr>
                <w:rStyle w:val="211pt"/>
                <w:sz w:val="28"/>
                <w:szCs w:val="28"/>
              </w:rPr>
              <w:t>обучающихся</w:t>
            </w:r>
          </w:p>
        </w:tc>
        <w:tc>
          <w:tcPr>
            <w:tcW w:w="6623" w:type="dxa"/>
            <w:tcBorders>
              <w:left w:val="single" w:sz="4" w:space="0" w:color="auto"/>
              <w:bottom w:val="single" w:sz="4" w:space="0" w:color="auto"/>
              <w:right w:val="single" w:sz="4" w:space="0" w:color="auto"/>
            </w:tcBorders>
            <w:shd w:val="clear" w:color="auto" w:fill="FFFFFF"/>
            <w:vAlign w:val="bottom"/>
          </w:tcPr>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оценочных баллов для искусственного поддержания видимости успеваемости, ЗУН;</w:t>
            </w:r>
          </w:p>
          <w:p w:rsidR="00993F84" w:rsidRPr="00B11506" w:rsidRDefault="00993F84" w:rsidP="00993F84">
            <w:pPr>
              <w:pStyle w:val="20"/>
              <w:shd w:val="clear" w:color="auto" w:fill="auto"/>
              <w:spacing w:before="0" w:after="0"/>
              <w:ind w:firstLine="238"/>
              <w:rPr>
                <w:sz w:val="28"/>
                <w:szCs w:val="28"/>
              </w:rPr>
            </w:pPr>
            <w:r w:rsidRPr="00B11506">
              <w:rPr>
                <w:rStyle w:val="211pt"/>
                <w:sz w:val="28"/>
                <w:szCs w:val="28"/>
              </w:rPr>
              <w:t>-завышение оценочных баллов за вознаграждение или оказание услуг со стороны обучающихся либо их родителей (законных представителей)</w:t>
            </w:r>
          </w:p>
        </w:tc>
      </w:tr>
    </w:tbl>
    <w:p w:rsidR="00993F84" w:rsidRDefault="00993F84" w:rsidP="00993F84">
      <w:pPr>
        <w:pStyle w:val="40"/>
        <w:shd w:val="clear" w:color="auto" w:fill="auto"/>
        <w:tabs>
          <w:tab w:val="left" w:pos="830"/>
        </w:tabs>
        <w:spacing w:before="0" w:after="585" w:line="274" w:lineRule="exact"/>
        <w:ind w:left="709"/>
        <w:jc w:val="both"/>
        <w:rPr>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i w:val="0"/>
          <w:iCs w:val="0"/>
          <w:sz w:val="28"/>
          <w:szCs w:val="28"/>
        </w:rPr>
      </w:pPr>
    </w:p>
    <w:p w:rsidR="00993F84" w:rsidRDefault="00993F84" w:rsidP="00993F84">
      <w:pPr>
        <w:pStyle w:val="40"/>
        <w:shd w:val="clear" w:color="auto" w:fill="auto"/>
        <w:tabs>
          <w:tab w:val="left" w:pos="830"/>
        </w:tabs>
        <w:spacing w:before="0" w:after="585" w:line="274" w:lineRule="exact"/>
        <w:ind w:left="709"/>
        <w:jc w:val="both"/>
        <w:rPr>
          <w:i w:val="0"/>
          <w:iCs w:val="0"/>
          <w:sz w:val="28"/>
          <w:szCs w:val="28"/>
        </w:rPr>
      </w:pPr>
    </w:p>
    <w:p w:rsidR="00993F84" w:rsidRDefault="00993F84" w:rsidP="00993F84">
      <w:pPr>
        <w:pStyle w:val="a8"/>
        <w:shd w:val="clear" w:color="auto" w:fill="auto"/>
        <w:jc w:val="both"/>
        <w:rPr>
          <w:sz w:val="28"/>
          <w:szCs w:val="28"/>
        </w:rPr>
      </w:pPr>
      <w:r>
        <w:rPr>
          <w:sz w:val="28"/>
          <w:szCs w:val="28"/>
        </w:rPr>
        <w:lastRenderedPageBreak/>
        <w:t>К</w:t>
      </w:r>
      <w:r w:rsidRPr="00954889">
        <w:rPr>
          <w:sz w:val="28"/>
          <w:szCs w:val="28"/>
        </w:rPr>
        <w:t>арта коррупционных рисков</w:t>
      </w:r>
    </w:p>
    <w:p w:rsidR="00993F84" w:rsidRPr="00954889" w:rsidRDefault="00993F84" w:rsidP="00993F84">
      <w:pPr>
        <w:pStyle w:val="a8"/>
        <w:shd w:val="clear" w:color="auto" w:fill="auto"/>
        <w:jc w:val="both"/>
        <w:rPr>
          <w:sz w:val="28"/>
          <w:szCs w:val="28"/>
        </w:rPr>
      </w:pPr>
    </w:p>
    <w:tbl>
      <w:tblPr>
        <w:tblW w:w="10067" w:type="dxa"/>
        <w:tblInd w:w="-572" w:type="dxa"/>
        <w:tblLayout w:type="fixed"/>
        <w:tblCellMar>
          <w:left w:w="10" w:type="dxa"/>
          <w:right w:w="10" w:type="dxa"/>
        </w:tblCellMar>
        <w:tblLook w:val="04A0" w:firstRow="1" w:lastRow="0" w:firstColumn="1" w:lastColumn="0" w:noHBand="0" w:noVBand="1"/>
      </w:tblPr>
      <w:tblGrid>
        <w:gridCol w:w="988"/>
        <w:gridCol w:w="3823"/>
        <w:gridCol w:w="5256"/>
      </w:tblGrid>
      <w:tr w:rsidR="00993F84" w:rsidRPr="00326133" w:rsidTr="00993F84">
        <w:trPr>
          <w:trHeight w:hRule="exact" w:val="566"/>
        </w:trPr>
        <w:tc>
          <w:tcPr>
            <w:tcW w:w="988" w:type="dxa"/>
            <w:tcBorders>
              <w:top w:val="single" w:sz="4" w:space="0" w:color="auto"/>
              <w:left w:val="single" w:sz="4" w:space="0" w:color="auto"/>
            </w:tcBorders>
            <w:shd w:val="clear" w:color="auto" w:fill="FFFFFF"/>
            <w:vAlign w:val="bottom"/>
          </w:tcPr>
          <w:p w:rsidR="00993F84" w:rsidRPr="00326133" w:rsidRDefault="00993F84" w:rsidP="00993F84">
            <w:pPr>
              <w:pStyle w:val="20"/>
              <w:shd w:val="clear" w:color="auto" w:fill="auto"/>
              <w:tabs>
                <w:tab w:val="left" w:pos="127"/>
              </w:tabs>
              <w:spacing w:before="0" w:after="0" w:line="244" w:lineRule="exact"/>
              <w:ind w:left="280" w:right="276" w:hanging="153"/>
              <w:rPr>
                <w:sz w:val="28"/>
                <w:szCs w:val="28"/>
              </w:rPr>
            </w:pPr>
            <w:r w:rsidRPr="00326133">
              <w:rPr>
                <w:rStyle w:val="211pt"/>
                <w:sz w:val="28"/>
                <w:szCs w:val="28"/>
              </w:rPr>
              <w:t>№</w:t>
            </w:r>
            <w:r w:rsidRPr="00326133">
              <w:rPr>
                <w:sz w:val="28"/>
                <w:szCs w:val="28"/>
              </w:rPr>
              <w:t xml:space="preserve"> </w:t>
            </w:r>
            <w:r w:rsidRPr="00326133">
              <w:rPr>
                <w:rStyle w:val="211pt"/>
                <w:sz w:val="28"/>
                <w:szCs w:val="28"/>
              </w:rPr>
              <w:t>п/п</w:t>
            </w:r>
          </w:p>
        </w:tc>
        <w:tc>
          <w:tcPr>
            <w:tcW w:w="3823"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44" w:lineRule="exact"/>
              <w:ind w:hanging="12"/>
              <w:rPr>
                <w:sz w:val="28"/>
                <w:szCs w:val="28"/>
              </w:rPr>
            </w:pPr>
            <w:r w:rsidRPr="00326133">
              <w:rPr>
                <w:rStyle w:val="211pt0"/>
                <w:sz w:val="28"/>
                <w:szCs w:val="28"/>
              </w:rPr>
              <w:t>Коррупционные риски</w:t>
            </w:r>
          </w:p>
        </w:tc>
        <w:tc>
          <w:tcPr>
            <w:tcW w:w="5256" w:type="dxa"/>
            <w:tcBorders>
              <w:top w:val="single" w:sz="4" w:space="0" w:color="auto"/>
              <w:left w:val="single" w:sz="4" w:space="0" w:color="auto"/>
              <w:right w:val="single" w:sz="4" w:space="0" w:color="auto"/>
            </w:tcBorders>
            <w:shd w:val="clear" w:color="auto" w:fill="FFFFFF"/>
            <w:vAlign w:val="bottom"/>
          </w:tcPr>
          <w:p w:rsidR="00993F84" w:rsidRPr="00326133" w:rsidRDefault="00993F84" w:rsidP="00993F84">
            <w:pPr>
              <w:pStyle w:val="20"/>
              <w:shd w:val="clear" w:color="auto" w:fill="auto"/>
              <w:spacing w:before="0" w:after="0" w:line="278" w:lineRule="exact"/>
              <w:ind w:firstLine="133"/>
              <w:rPr>
                <w:sz w:val="28"/>
                <w:szCs w:val="28"/>
              </w:rPr>
            </w:pPr>
            <w:r w:rsidRPr="00326133">
              <w:rPr>
                <w:rStyle w:val="211pt0"/>
                <w:sz w:val="28"/>
                <w:szCs w:val="28"/>
              </w:rPr>
              <w:t>Меры по устранению или минимизации коррупционных рисков</w:t>
            </w:r>
          </w:p>
        </w:tc>
      </w:tr>
      <w:tr w:rsidR="00993F84" w:rsidRPr="00326133" w:rsidTr="00993F84">
        <w:trPr>
          <w:trHeight w:hRule="exact" w:val="1392"/>
        </w:trPr>
        <w:tc>
          <w:tcPr>
            <w:tcW w:w="988"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44" w:lineRule="exact"/>
              <w:ind w:left="320" w:firstLine="232"/>
              <w:rPr>
                <w:sz w:val="28"/>
                <w:szCs w:val="28"/>
              </w:rPr>
            </w:pPr>
            <w:r w:rsidRPr="00326133">
              <w:rPr>
                <w:rStyle w:val="211pt"/>
                <w:sz w:val="28"/>
                <w:szCs w:val="28"/>
              </w:rPr>
              <w:t>1</w:t>
            </w:r>
          </w:p>
        </w:tc>
        <w:tc>
          <w:tcPr>
            <w:tcW w:w="3823"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tabs>
                <w:tab w:val="left" w:pos="1368"/>
              </w:tabs>
              <w:spacing w:before="0" w:after="0" w:line="269" w:lineRule="exact"/>
              <w:ind w:hanging="12"/>
              <w:rPr>
                <w:sz w:val="28"/>
                <w:szCs w:val="28"/>
              </w:rPr>
            </w:pPr>
            <w:r w:rsidRPr="00326133">
              <w:rPr>
                <w:rStyle w:val="211pt"/>
                <w:sz w:val="28"/>
                <w:szCs w:val="28"/>
              </w:rPr>
              <w:t>Осуществление закупок для нужд</w:t>
            </w:r>
            <w:r w:rsidRPr="00326133">
              <w:rPr>
                <w:rStyle w:val="211pt"/>
                <w:sz w:val="28"/>
                <w:szCs w:val="28"/>
              </w:rPr>
              <w:tab/>
              <w:t>образовательного</w:t>
            </w:r>
          </w:p>
          <w:p w:rsidR="00993F84" w:rsidRPr="00326133" w:rsidRDefault="00993F84" w:rsidP="00993F84">
            <w:pPr>
              <w:pStyle w:val="20"/>
              <w:shd w:val="clear" w:color="auto" w:fill="auto"/>
              <w:spacing w:before="0" w:after="0" w:line="269" w:lineRule="exact"/>
              <w:ind w:hanging="12"/>
              <w:rPr>
                <w:sz w:val="28"/>
                <w:szCs w:val="28"/>
              </w:rPr>
            </w:pPr>
            <w:r w:rsidRPr="00326133">
              <w:rPr>
                <w:rStyle w:val="211pt"/>
                <w:sz w:val="28"/>
                <w:szCs w:val="28"/>
              </w:rPr>
              <w:t>учреждения.</w:t>
            </w:r>
          </w:p>
        </w:tc>
        <w:tc>
          <w:tcPr>
            <w:tcW w:w="5256" w:type="dxa"/>
            <w:tcBorders>
              <w:top w:val="single" w:sz="4" w:space="0" w:color="auto"/>
              <w:left w:val="single" w:sz="4" w:space="0" w:color="auto"/>
              <w:right w:val="single" w:sz="4" w:space="0" w:color="auto"/>
            </w:tcBorders>
            <w:shd w:val="clear" w:color="auto" w:fill="FFFFFF"/>
            <w:vAlign w:val="bottom"/>
          </w:tcPr>
          <w:p w:rsidR="00993F84" w:rsidRPr="00326133" w:rsidRDefault="00993F84" w:rsidP="00993F84">
            <w:pPr>
              <w:pStyle w:val="20"/>
              <w:numPr>
                <w:ilvl w:val="0"/>
                <w:numId w:val="4"/>
              </w:numPr>
              <w:shd w:val="clear" w:color="auto" w:fill="auto"/>
              <w:tabs>
                <w:tab w:val="left" w:pos="264"/>
              </w:tabs>
              <w:spacing w:before="0" w:after="0"/>
              <w:ind w:firstLine="133"/>
              <w:rPr>
                <w:sz w:val="28"/>
                <w:szCs w:val="28"/>
              </w:rPr>
            </w:pPr>
            <w:r w:rsidRPr="00326133">
              <w:rPr>
                <w:rStyle w:val="211pt"/>
                <w:sz w:val="28"/>
                <w:szCs w:val="28"/>
              </w:rPr>
              <w:t>создание комиссии по закупкам в рамках требований законодательства;</w:t>
            </w:r>
          </w:p>
          <w:p w:rsidR="00993F84" w:rsidRPr="00326133" w:rsidRDefault="00993F84" w:rsidP="00993F84">
            <w:pPr>
              <w:pStyle w:val="20"/>
              <w:numPr>
                <w:ilvl w:val="0"/>
                <w:numId w:val="4"/>
              </w:numPr>
              <w:shd w:val="clear" w:color="auto" w:fill="auto"/>
              <w:tabs>
                <w:tab w:val="left" w:pos="216"/>
              </w:tabs>
              <w:spacing w:before="0" w:after="0"/>
              <w:ind w:firstLine="133"/>
              <w:rPr>
                <w:sz w:val="28"/>
                <w:szCs w:val="28"/>
              </w:rPr>
            </w:pPr>
            <w:r w:rsidRPr="00326133">
              <w:rPr>
                <w:rStyle w:val="211pt"/>
                <w:sz w:val="28"/>
                <w:szCs w:val="28"/>
              </w:rPr>
              <w:t>систематический контроль за деятельностью комиссии по закупкам;</w:t>
            </w:r>
          </w:p>
          <w:p w:rsidR="00993F84" w:rsidRPr="00326133" w:rsidRDefault="00993F84" w:rsidP="00993F84">
            <w:pPr>
              <w:pStyle w:val="20"/>
              <w:numPr>
                <w:ilvl w:val="0"/>
                <w:numId w:val="4"/>
              </w:numPr>
              <w:shd w:val="clear" w:color="auto" w:fill="auto"/>
              <w:tabs>
                <w:tab w:val="left" w:pos="144"/>
              </w:tabs>
              <w:spacing w:before="0" w:after="0"/>
              <w:ind w:firstLine="133"/>
              <w:rPr>
                <w:sz w:val="28"/>
                <w:szCs w:val="28"/>
              </w:rPr>
            </w:pPr>
            <w:r w:rsidRPr="00326133">
              <w:rPr>
                <w:rStyle w:val="211pt"/>
                <w:sz w:val="28"/>
                <w:szCs w:val="28"/>
              </w:rPr>
              <w:t>ежеквартальный отчёт комиссии по закупкам</w:t>
            </w:r>
          </w:p>
        </w:tc>
      </w:tr>
      <w:tr w:rsidR="00993F84" w:rsidRPr="00326133" w:rsidTr="00993F84">
        <w:trPr>
          <w:trHeight w:hRule="exact" w:val="2023"/>
        </w:trPr>
        <w:tc>
          <w:tcPr>
            <w:tcW w:w="988"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44" w:lineRule="exact"/>
              <w:ind w:left="280" w:firstLine="232"/>
              <w:rPr>
                <w:sz w:val="28"/>
                <w:szCs w:val="28"/>
              </w:rPr>
            </w:pPr>
            <w:r w:rsidRPr="00326133">
              <w:rPr>
                <w:rStyle w:val="211pt"/>
                <w:sz w:val="28"/>
                <w:szCs w:val="28"/>
              </w:rPr>
              <w:t>2</w:t>
            </w:r>
          </w:p>
        </w:tc>
        <w:tc>
          <w:tcPr>
            <w:tcW w:w="3823"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78" w:lineRule="exact"/>
              <w:ind w:hanging="12"/>
              <w:rPr>
                <w:sz w:val="28"/>
                <w:szCs w:val="28"/>
              </w:rPr>
            </w:pPr>
            <w:r w:rsidRPr="00326133">
              <w:rPr>
                <w:rStyle w:val="211pt"/>
                <w:sz w:val="28"/>
                <w:szCs w:val="28"/>
              </w:rPr>
              <w:t>Процедура приёма, перевода и отчисления обучающихся.</w:t>
            </w:r>
          </w:p>
        </w:tc>
        <w:tc>
          <w:tcPr>
            <w:tcW w:w="5256" w:type="dxa"/>
            <w:tcBorders>
              <w:top w:val="single" w:sz="4" w:space="0" w:color="auto"/>
              <w:left w:val="single" w:sz="4" w:space="0" w:color="auto"/>
              <w:right w:val="single" w:sz="4" w:space="0" w:color="auto"/>
            </w:tcBorders>
            <w:shd w:val="clear" w:color="auto" w:fill="FFFFFF"/>
            <w:vAlign w:val="bottom"/>
          </w:tcPr>
          <w:p w:rsidR="00993F84" w:rsidRPr="00326133" w:rsidRDefault="00993F84" w:rsidP="00993F84">
            <w:pPr>
              <w:pStyle w:val="20"/>
              <w:numPr>
                <w:ilvl w:val="0"/>
                <w:numId w:val="5"/>
              </w:numPr>
              <w:shd w:val="clear" w:color="auto" w:fill="auto"/>
              <w:tabs>
                <w:tab w:val="left" w:pos="216"/>
              </w:tabs>
              <w:spacing w:before="0" w:after="0" w:line="317" w:lineRule="exact"/>
              <w:ind w:firstLine="133"/>
              <w:rPr>
                <w:sz w:val="28"/>
                <w:szCs w:val="28"/>
              </w:rPr>
            </w:pPr>
            <w:r w:rsidRPr="00326133">
              <w:rPr>
                <w:rStyle w:val="211pt"/>
                <w:sz w:val="28"/>
                <w:szCs w:val="28"/>
              </w:rPr>
              <w:t>ведение электронной регистрации заявлений обучающихся, поступающих н</w:t>
            </w:r>
            <w:r w:rsidRPr="00326133">
              <w:rPr>
                <w:sz w:val="28"/>
                <w:szCs w:val="28"/>
              </w:rPr>
              <w:t>а 1 курс</w:t>
            </w:r>
            <w:r w:rsidRPr="00326133">
              <w:rPr>
                <w:rStyle w:val="211pt"/>
                <w:sz w:val="28"/>
                <w:szCs w:val="28"/>
              </w:rPr>
              <w:t>;</w:t>
            </w:r>
          </w:p>
          <w:p w:rsidR="00993F84" w:rsidRPr="00326133" w:rsidRDefault="00993F84" w:rsidP="00993F84">
            <w:pPr>
              <w:pStyle w:val="20"/>
              <w:numPr>
                <w:ilvl w:val="0"/>
                <w:numId w:val="5"/>
              </w:numPr>
              <w:shd w:val="clear" w:color="auto" w:fill="auto"/>
              <w:tabs>
                <w:tab w:val="left" w:pos="422"/>
              </w:tabs>
              <w:spacing w:before="0" w:after="0"/>
              <w:ind w:firstLine="133"/>
              <w:rPr>
                <w:sz w:val="28"/>
                <w:szCs w:val="28"/>
              </w:rPr>
            </w:pPr>
            <w:r w:rsidRPr="00326133">
              <w:rPr>
                <w:rStyle w:val="211pt"/>
                <w:sz w:val="28"/>
                <w:szCs w:val="28"/>
              </w:rPr>
              <w:t>обеспечение «прозрачности» приёмной кампании;</w:t>
            </w:r>
          </w:p>
          <w:p w:rsidR="00993F84" w:rsidRPr="00326133" w:rsidRDefault="00993F84" w:rsidP="00993F84">
            <w:pPr>
              <w:pStyle w:val="20"/>
              <w:numPr>
                <w:ilvl w:val="0"/>
                <w:numId w:val="5"/>
              </w:numPr>
              <w:shd w:val="clear" w:color="auto" w:fill="auto"/>
              <w:tabs>
                <w:tab w:val="left" w:pos="187"/>
              </w:tabs>
              <w:spacing w:before="0" w:after="0"/>
              <w:ind w:firstLine="133"/>
              <w:rPr>
                <w:sz w:val="28"/>
                <w:szCs w:val="28"/>
              </w:rPr>
            </w:pPr>
            <w:r w:rsidRPr="00326133">
              <w:rPr>
                <w:rStyle w:val="211pt"/>
                <w:sz w:val="28"/>
                <w:szCs w:val="28"/>
              </w:rPr>
              <w:t>предоставление необходимой информации по наполняемости групп</w:t>
            </w:r>
          </w:p>
        </w:tc>
      </w:tr>
      <w:tr w:rsidR="00993F84" w:rsidRPr="00326133" w:rsidTr="00993F84">
        <w:trPr>
          <w:trHeight w:hRule="exact" w:val="1387"/>
        </w:trPr>
        <w:tc>
          <w:tcPr>
            <w:tcW w:w="988"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44" w:lineRule="exact"/>
              <w:ind w:left="320" w:firstLine="232"/>
              <w:rPr>
                <w:sz w:val="28"/>
                <w:szCs w:val="28"/>
              </w:rPr>
            </w:pPr>
            <w:r w:rsidRPr="00326133">
              <w:rPr>
                <w:rStyle w:val="211pt"/>
                <w:sz w:val="28"/>
                <w:szCs w:val="28"/>
              </w:rPr>
              <w:t>3</w:t>
            </w:r>
          </w:p>
        </w:tc>
        <w:tc>
          <w:tcPr>
            <w:tcW w:w="3823" w:type="dxa"/>
            <w:tcBorders>
              <w:top w:val="single" w:sz="4" w:space="0" w:color="auto"/>
              <w:left w:val="single" w:sz="4" w:space="0" w:color="auto"/>
            </w:tcBorders>
            <w:shd w:val="clear" w:color="auto" w:fill="FFFFFF"/>
            <w:vAlign w:val="bottom"/>
          </w:tcPr>
          <w:p w:rsidR="00993F84" w:rsidRPr="00326133" w:rsidRDefault="00993F84" w:rsidP="00993F84">
            <w:pPr>
              <w:pStyle w:val="20"/>
              <w:shd w:val="clear" w:color="auto" w:fill="auto"/>
              <w:tabs>
                <w:tab w:val="left" w:pos="2155"/>
              </w:tabs>
              <w:spacing w:before="0" w:after="0"/>
              <w:ind w:hanging="12"/>
              <w:rPr>
                <w:sz w:val="28"/>
                <w:szCs w:val="28"/>
              </w:rPr>
            </w:pPr>
            <w:r w:rsidRPr="00326133">
              <w:rPr>
                <w:rStyle w:val="211pt"/>
                <w:sz w:val="28"/>
                <w:szCs w:val="28"/>
              </w:rPr>
              <w:t>Организация и проведение аттестационных</w:t>
            </w:r>
            <w:r w:rsidRPr="00326133">
              <w:rPr>
                <w:rStyle w:val="211pt"/>
                <w:sz w:val="28"/>
                <w:szCs w:val="28"/>
              </w:rPr>
              <w:tab/>
              <w:t>процедур</w:t>
            </w:r>
          </w:p>
          <w:p w:rsidR="00993F84" w:rsidRPr="00326133" w:rsidRDefault="00993F84" w:rsidP="00993F84">
            <w:pPr>
              <w:pStyle w:val="20"/>
              <w:shd w:val="clear" w:color="auto" w:fill="auto"/>
              <w:tabs>
                <w:tab w:val="left" w:pos="2155"/>
              </w:tabs>
              <w:spacing w:before="0" w:after="0"/>
              <w:ind w:hanging="12"/>
              <w:rPr>
                <w:sz w:val="28"/>
                <w:szCs w:val="28"/>
              </w:rPr>
            </w:pPr>
            <w:r w:rsidRPr="00326133">
              <w:rPr>
                <w:rStyle w:val="211pt"/>
                <w:sz w:val="28"/>
                <w:szCs w:val="28"/>
              </w:rPr>
              <w:t>(промежуточная аттестация и государственная</w:t>
            </w:r>
            <w:r w:rsidRPr="00326133">
              <w:rPr>
                <w:rStyle w:val="211pt"/>
                <w:sz w:val="28"/>
                <w:szCs w:val="28"/>
              </w:rPr>
              <w:tab/>
              <w:t>итоговая</w:t>
            </w:r>
          </w:p>
          <w:p w:rsidR="00993F84" w:rsidRPr="00326133" w:rsidRDefault="00993F84" w:rsidP="00993F84">
            <w:pPr>
              <w:pStyle w:val="20"/>
              <w:shd w:val="clear" w:color="auto" w:fill="auto"/>
              <w:spacing w:before="0" w:after="0"/>
              <w:ind w:hanging="12"/>
              <w:rPr>
                <w:sz w:val="28"/>
                <w:szCs w:val="28"/>
              </w:rPr>
            </w:pPr>
            <w:r w:rsidRPr="00326133">
              <w:rPr>
                <w:rStyle w:val="211pt"/>
                <w:sz w:val="28"/>
                <w:szCs w:val="28"/>
              </w:rPr>
              <w:t>аттестация).</w:t>
            </w:r>
          </w:p>
        </w:tc>
        <w:tc>
          <w:tcPr>
            <w:tcW w:w="5256" w:type="dxa"/>
            <w:tcBorders>
              <w:top w:val="single" w:sz="4" w:space="0" w:color="auto"/>
              <w:left w:val="single" w:sz="4" w:space="0" w:color="auto"/>
              <w:right w:val="single" w:sz="4" w:space="0" w:color="auto"/>
            </w:tcBorders>
            <w:shd w:val="clear" w:color="auto" w:fill="FFFFFF"/>
          </w:tcPr>
          <w:p w:rsidR="00993F84" w:rsidRPr="00326133" w:rsidRDefault="00993F84" w:rsidP="00993F84">
            <w:pPr>
              <w:pStyle w:val="20"/>
              <w:numPr>
                <w:ilvl w:val="0"/>
                <w:numId w:val="6"/>
              </w:numPr>
              <w:shd w:val="clear" w:color="auto" w:fill="auto"/>
              <w:tabs>
                <w:tab w:val="left" w:pos="187"/>
              </w:tabs>
              <w:spacing w:before="0" w:after="0"/>
              <w:ind w:firstLine="133"/>
              <w:rPr>
                <w:sz w:val="28"/>
                <w:szCs w:val="28"/>
              </w:rPr>
            </w:pPr>
            <w:r w:rsidRPr="00326133">
              <w:rPr>
                <w:rStyle w:val="211pt"/>
                <w:sz w:val="28"/>
                <w:szCs w:val="28"/>
              </w:rPr>
              <w:t>присутствие администрации образовательного учреждения на аттестационных процедурах;</w:t>
            </w:r>
          </w:p>
          <w:p w:rsidR="00993F84" w:rsidRPr="00326133" w:rsidRDefault="00993F84" w:rsidP="00993F84">
            <w:pPr>
              <w:pStyle w:val="20"/>
              <w:numPr>
                <w:ilvl w:val="0"/>
                <w:numId w:val="6"/>
              </w:numPr>
              <w:shd w:val="clear" w:color="auto" w:fill="auto"/>
              <w:tabs>
                <w:tab w:val="left" w:pos="139"/>
              </w:tabs>
              <w:spacing w:before="0" w:after="0"/>
              <w:ind w:firstLine="133"/>
              <w:rPr>
                <w:sz w:val="28"/>
                <w:szCs w:val="28"/>
              </w:rPr>
            </w:pPr>
            <w:r w:rsidRPr="00326133">
              <w:rPr>
                <w:rStyle w:val="211pt"/>
                <w:sz w:val="28"/>
                <w:szCs w:val="28"/>
              </w:rPr>
              <w:t>чёткое ведение учётно-отчётной документации</w:t>
            </w:r>
          </w:p>
        </w:tc>
      </w:tr>
      <w:tr w:rsidR="00993F84" w:rsidRPr="00326133" w:rsidTr="00993F84">
        <w:trPr>
          <w:trHeight w:hRule="exact" w:val="2496"/>
        </w:trPr>
        <w:tc>
          <w:tcPr>
            <w:tcW w:w="988"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44" w:lineRule="exact"/>
              <w:ind w:left="280" w:firstLine="232"/>
              <w:rPr>
                <w:sz w:val="28"/>
                <w:szCs w:val="28"/>
              </w:rPr>
            </w:pPr>
            <w:r w:rsidRPr="00326133">
              <w:rPr>
                <w:rStyle w:val="211pt"/>
                <w:sz w:val="28"/>
                <w:szCs w:val="28"/>
              </w:rPr>
              <w:t>4</w:t>
            </w:r>
          </w:p>
        </w:tc>
        <w:tc>
          <w:tcPr>
            <w:tcW w:w="3823"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ind w:hanging="12"/>
              <w:rPr>
                <w:sz w:val="28"/>
                <w:szCs w:val="28"/>
              </w:rPr>
            </w:pPr>
            <w:r w:rsidRPr="00326133">
              <w:rPr>
                <w:rStyle w:val="211pt"/>
                <w:sz w:val="28"/>
                <w:szCs w:val="28"/>
              </w:rPr>
              <w:t>Получение, учёт, заполнение и порядок выдачи документов государственного образца об образовании.</w:t>
            </w:r>
          </w:p>
        </w:tc>
        <w:tc>
          <w:tcPr>
            <w:tcW w:w="5256" w:type="dxa"/>
            <w:tcBorders>
              <w:top w:val="single" w:sz="4" w:space="0" w:color="auto"/>
              <w:left w:val="single" w:sz="4" w:space="0" w:color="auto"/>
              <w:right w:val="single" w:sz="4" w:space="0" w:color="auto"/>
            </w:tcBorders>
            <w:shd w:val="clear" w:color="auto" w:fill="FFFFFF"/>
            <w:vAlign w:val="bottom"/>
          </w:tcPr>
          <w:p w:rsidR="00993F84" w:rsidRPr="00326133" w:rsidRDefault="00993F84" w:rsidP="00993F84">
            <w:pPr>
              <w:pStyle w:val="20"/>
              <w:numPr>
                <w:ilvl w:val="0"/>
                <w:numId w:val="7"/>
              </w:numPr>
              <w:shd w:val="clear" w:color="auto" w:fill="auto"/>
              <w:tabs>
                <w:tab w:val="left" w:pos="163"/>
              </w:tabs>
              <w:spacing w:before="0" w:after="0"/>
              <w:ind w:firstLine="133"/>
              <w:rPr>
                <w:sz w:val="28"/>
                <w:szCs w:val="28"/>
              </w:rPr>
            </w:pPr>
            <w:r w:rsidRPr="00326133">
              <w:rPr>
                <w:rStyle w:val="211pt"/>
                <w:sz w:val="28"/>
                <w:szCs w:val="28"/>
              </w:rPr>
              <w:t>назначение ответственного лица за заполнение документов государственного образца об образовании, свидетельств установленного образца;</w:t>
            </w:r>
          </w:p>
          <w:p w:rsidR="00993F84" w:rsidRPr="00326133" w:rsidRDefault="00993F84" w:rsidP="00993F84">
            <w:pPr>
              <w:pStyle w:val="20"/>
              <w:numPr>
                <w:ilvl w:val="0"/>
                <w:numId w:val="7"/>
              </w:numPr>
              <w:shd w:val="clear" w:color="auto" w:fill="auto"/>
              <w:tabs>
                <w:tab w:val="left" w:pos="293"/>
              </w:tabs>
              <w:spacing w:before="0" w:after="0"/>
              <w:ind w:firstLine="133"/>
              <w:rPr>
                <w:sz w:val="28"/>
                <w:szCs w:val="28"/>
              </w:rPr>
            </w:pPr>
            <w:r w:rsidRPr="00326133">
              <w:rPr>
                <w:rStyle w:val="211pt"/>
                <w:sz w:val="28"/>
                <w:szCs w:val="28"/>
              </w:rPr>
              <w:t>создание комиссии по проверке данных, вносимых в документы;</w:t>
            </w:r>
          </w:p>
          <w:p w:rsidR="00993F84" w:rsidRPr="00326133" w:rsidRDefault="00993F84" w:rsidP="00993F84">
            <w:pPr>
              <w:pStyle w:val="20"/>
              <w:numPr>
                <w:ilvl w:val="0"/>
                <w:numId w:val="7"/>
              </w:numPr>
              <w:shd w:val="clear" w:color="auto" w:fill="auto"/>
              <w:tabs>
                <w:tab w:val="left" w:pos="144"/>
              </w:tabs>
              <w:spacing w:before="0" w:after="0"/>
              <w:ind w:firstLine="133"/>
              <w:rPr>
                <w:sz w:val="28"/>
                <w:szCs w:val="28"/>
              </w:rPr>
            </w:pPr>
            <w:r w:rsidRPr="00326133">
              <w:rPr>
                <w:rStyle w:val="211pt"/>
                <w:sz w:val="28"/>
                <w:szCs w:val="28"/>
              </w:rPr>
              <w:t>ежегодное заполнение базы РНИС;</w:t>
            </w:r>
          </w:p>
          <w:p w:rsidR="00993F84" w:rsidRPr="00326133" w:rsidRDefault="00993F84" w:rsidP="00993F84">
            <w:pPr>
              <w:pStyle w:val="20"/>
              <w:numPr>
                <w:ilvl w:val="0"/>
                <w:numId w:val="7"/>
              </w:numPr>
              <w:shd w:val="clear" w:color="auto" w:fill="auto"/>
              <w:tabs>
                <w:tab w:val="left" w:pos="269"/>
              </w:tabs>
              <w:spacing w:before="0" w:after="0"/>
              <w:ind w:firstLine="133"/>
              <w:rPr>
                <w:sz w:val="28"/>
                <w:szCs w:val="28"/>
              </w:rPr>
            </w:pPr>
            <w:r w:rsidRPr="00326133">
              <w:rPr>
                <w:rStyle w:val="211pt"/>
                <w:sz w:val="28"/>
                <w:szCs w:val="28"/>
              </w:rPr>
              <w:t>создание комиссии по учёту и списанию бланков строгой отчётности</w:t>
            </w:r>
          </w:p>
        </w:tc>
      </w:tr>
      <w:tr w:rsidR="00993F84" w:rsidRPr="00326133" w:rsidTr="00993F84">
        <w:trPr>
          <w:trHeight w:hRule="exact" w:val="2491"/>
        </w:trPr>
        <w:tc>
          <w:tcPr>
            <w:tcW w:w="988"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44" w:lineRule="exact"/>
              <w:ind w:left="320" w:firstLine="232"/>
              <w:rPr>
                <w:sz w:val="28"/>
                <w:szCs w:val="28"/>
              </w:rPr>
            </w:pPr>
            <w:r w:rsidRPr="00326133">
              <w:rPr>
                <w:rStyle w:val="211pt"/>
                <w:sz w:val="28"/>
                <w:szCs w:val="28"/>
              </w:rPr>
              <w:t>5</w:t>
            </w:r>
          </w:p>
        </w:tc>
        <w:tc>
          <w:tcPr>
            <w:tcW w:w="3823" w:type="dxa"/>
            <w:tcBorders>
              <w:top w:val="single" w:sz="4" w:space="0" w:color="auto"/>
              <w:left w:val="single" w:sz="4" w:space="0" w:color="auto"/>
            </w:tcBorders>
            <w:shd w:val="clear" w:color="auto" w:fill="FFFFFF"/>
          </w:tcPr>
          <w:p w:rsidR="00993F84" w:rsidRPr="00326133" w:rsidRDefault="00993F84" w:rsidP="00993F84">
            <w:pPr>
              <w:pStyle w:val="20"/>
              <w:shd w:val="clear" w:color="auto" w:fill="auto"/>
              <w:spacing w:before="0" w:after="0" w:line="278" w:lineRule="exact"/>
              <w:ind w:hanging="12"/>
              <w:rPr>
                <w:sz w:val="28"/>
                <w:szCs w:val="28"/>
              </w:rPr>
            </w:pPr>
            <w:r w:rsidRPr="00326133">
              <w:rPr>
                <w:rStyle w:val="211pt"/>
                <w:sz w:val="28"/>
                <w:szCs w:val="28"/>
              </w:rPr>
              <w:t>Финансово-хозяйственная</w:t>
            </w:r>
          </w:p>
          <w:p w:rsidR="00993F84" w:rsidRPr="00326133" w:rsidRDefault="00993F84" w:rsidP="00993F84">
            <w:pPr>
              <w:pStyle w:val="20"/>
              <w:shd w:val="clear" w:color="auto" w:fill="auto"/>
              <w:spacing w:before="0" w:after="0" w:line="278" w:lineRule="exact"/>
              <w:ind w:hanging="12"/>
              <w:rPr>
                <w:sz w:val="28"/>
                <w:szCs w:val="28"/>
              </w:rPr>
            </w:pPr>
            <w:r w:rsidRPr="00326133">
              <w:rPr>
                <w:rStyle w:val="211pt"/>
                <w:sz w:val="28"/>
                <w:szCs w:val="28"/>
              </w:rPr>
              <w:t>деятельность</w:t>
            </w:r>
          </w:p>
          <w:p w:rsidR="00993F84" w:rsidRPr="00326133" w:rsidRDefault="00993F84" w:rsidP="00993F84">
            <w:pPr>
              <w:pStyle w:val="20"/>
              <w:shd w:val="clear" w:color="auto" w:fill="auto"/>
              <w:spacing w:before="0" w:after="0" w:line="278" w:lineRule="exact"/>
              <w:ind w:hanging="12"/>
              <w:rPr>
                <w:sz w:val="28"/>
                <w:szCs w:val="28"/>
              </w:rPr>
            </w:pPr>
            <w:r w:rsidRPr="00326133">
              <w:rPr>
                <w:rStyle w:val="211pt"/>
                <w:sz w:val="28"/>
                <w:szCs w:val="28"/>
              </w:rPr>
              <w:t>образовательного учреждения.</w:t>
            </w:r>
          </w:p>
        </w:tc>
        <w:tc>
          <w:tcPr>
            <w:tcW w:w="5256" w:type="dxa"/>
            <w:tcBorders>
              <w:top w:val="single" w:sz="4" w:space="0" w:color="auto"/>
              <w:left w:val="single" w:sz="4" w:space="0" w:color="auto"/>
              <w:right w:val="single" w:sz="4" w:space="0" w:color="auto"/>
            </w:tcBorders>
            <w:shd w:val="clear" w:color="auto" w:fill="FFFFFF"/>
            <w:vAlign w:val="bottom"/>
          </w:tcPr>
          <w:p w:rsidR="00993F84" w:rsidRPr="00326133" w:rsidRDefault="00993F84" w:rsidP="00993F84">
            <w:pPr>
              <w:pStyle w:val="20"/>
              <w:numPr>
                <w:ilvl w:val="0"/>
                <w:numId w:val="8"/>
              </w:numPr>
              <w:shd w:val="clear" w:color="auto" w:fill="auto"/>
              <w:tabs>
                <w:tab w:val="left" w:pos="149"/>
              </w:tabs>
              <w:spacing w:before="0" w:after="0"/>
              <w:ind w:firstLine="133"/>
              <w:rPr>
                <w:sz w:val="28"/>
                <w:szCs w:val="28"/>
              </w:rPr>
            </w:pPr>
            <w:r w:rsidRPr="00326133">
              <w:rPr>
                <w:rStyle w:val="211pt"/>
                <w:sz w:val="28"/>
                <w:szCs w:val="28"/>
              </w:rPr>
              <w:t>ревизионный контроль со стороны Учредителя; -создание комиссии по закупкам в рамках требований законодательства;</w:t>
            </w:r>
          </w:p>
          <w:p w:rsidR="00993F84" w:rsidRPr="00326133" w:rsidRDefault="00993F84" w:rsidP="00993F84">
            <w:pPr>
              <w:pStyle w:val="20"/>
              <w:numPr>
                <w:ilvl w:val="0"/>
                <w:numId w:val="8"/>
              </w:numPr>
              <w:shd w:val="clear" w:color="auto" w:fill="auto"/>
              <w:tabs>
                <w:tab w:val="left" w:pos="355"/>
              </w:tabs>
              <w:spacing w:before="0" w:after="0"/>
              <w:ind w:firstLine="133"/>
              <w:rPr>
                <w:sz w:val="28"/>
                <w:szCs w:val="28"/>
              </w:rPr>
            </w:pPr>
            <w:r w:rsidRPr="00326133">
              <w:rPr>
                <w:rStyle w:val="211pt"/>
                <w:sz w:val="28"/>
                <w:szCs w:val="28"/>
              </w:rPr>
              <w:t>своевременное размещение необходимой</w:t>
            </w:r>
          </w:p>
          <w:p w:rsidR="00993F84" w:rsidRPr="00326133" w:rsidRDefault="00993F84" w:rsidP="00993F84">
            <w:pPr>
              <w:pStyle w:val="20"/>
              <w:shd w:val="clear" w:color="auto" w:fill="auto"/>
              <w:tabs>
                <w:tab w:val="left" w:pos="2016"/>
                <w:tab w:val="left" w:pos="2856"/>
              </w:tabs>
              <w:spacing w:before="0" w:after="0"/>
              <w:ind w:firstLine="133"/>
              <w:rPr>
                <w:sz w:val="28"/>
                <w:szCs w:val="28"/>
              </w:rPr>
            </w:pPr>
            <w:r w:rsidRPr="00326133">
              <w:rPr>
                <w:rStyle w:val="211pt"/>
                <w:sz w:val="28"/>
                <w:szCs w:val="28"/>
              </w:rPr>
              <w:t>информации</w:t>
            </w:r>
            <w:r w:rsidRPr="00326133">
              <w:rPr>
                <w:rStyle w:val="211pt"/>
                <w:sz w:val="28"/>
                <w:szCs w:val="28"/>
              </w:rPr>
              <w:tab/>
              <w:t>в</w:t>
            </w:r>
            <w:r w:rsidRPr="00326133">
              <w:rPr>
                <w:rStyle w:val="211pt"/>
                <w:sz w:val="28"/>
                <w:szCs w:val="28"/>
              </w:rPr>
              <w:tab/>
              <w:t>специализированных</w:t>
            </w:r>
          </w:p>
          <w:p w:rsidR="00993F84" w:rsidRPr="00326133" w:rsidRDefault="00993F84" w:rsidP="00993F84">
            <w:pPr>
              <w:pStyle w:val="20"/>
              <w:shd w:val="clear" w:color="auto" w:fill="auto"/>
              <w:spacing w:before="0" w:after="0"/>
              <w:ind w:firstLine="133"/>
              <w:rPr>
                <w:sz w:val="28"/>
                <w:szCs w:val="28"/>
              </w:rPr>
            </w:pPr>
            <w:r w:rsidRPr="00326133">
              <w:rPr>
                <w:rStyle w:val="211pt"/>
                <w:sz w:val="28"/>
                <w:szCs w:val="28"/>
              </w:rPr>
              <w:t>электронных базах;</w:t>
            </w:r>
          </w:p>
          <w:p w:rsidR="00993F84" w:rsidRPr="00326133" w:rsidRDefault="00993F84" w:rsidP="00993F84">
            <w:pPr>
              <w:pStyle w:val="20"/>
              <w:numPr>
                <w:ilvl w:val="0"/>
                <w:numId w:val="8"/>
              </w:numPr>
              <w:shd w:val="clear" w:color="auto" w:fill="auto"/>
              <w:tabs>
                <w:tab w:val="left" w:pos="197"/>
              </w:tabs>
              <w:spacing w:before="0" w:after="0"/>
              <w:ind w:firstLine="133"/>
              <w:rPr>
                <w:sz w:val="28"/>
                <w:szCs w:val="28"/>
              </w:rPr>
            </w:pPr>
            <w:r w:rsidRPr="00326133">
              <w:rPr>
                <w:rStyle w:val="211pt"/>
                <w:sz w:val="28"/>
                <w:szCs w:val="28"/>
              </w:rPr>
              <w:t>ежегодный отчёт директора образовательного учреждения по выполнению Плана ФХД на текущий год</w:t>
            </w:r>
          </w:p>
        </w:tc>
      </w:tr>
      <w:tr w:rsidR="00993F84" w:rsidRPr="00326133" w:rsidTr="00993F84">
        <w:trPr>
          <w:trHeight w:hRule="exact" w:val="2506"/>
        </w:trPr>
        <w:tc>
          <w:tcPr>
            <w:tcW w:w="988" w:type="dxa"/>
            <w:tcBorders>
              <w:top w:val="single" w:sz="4" w:space="0" w:color="auto"/>
              <w:left w:val="single" w:sz="4" w:space="0" w:color="auto"/>
              <w:bottom w:val="single" w:sz="4" w:space="0" w:color="auto"/>
            </w:tcBorders>
            <w:shd w:val="clear" w:color="auto" w:fill="FFFFFF"/>
          </w:tcPr>
          <w:p w:rsidR="00993F84" w:rsidRPr="00326133" w:rsidRDefault="00993F84" w:rsidP="00993F84">
            <w:pPr>
              <w:pStyle w:val="20"/>
              <w:shd w:val="clear" w:color="auto" w:fill="auto"/>
              <w:spacing w:before="0" w:after="0" w:line="244" w:lineRule="exact"/>
              <w:ind w:left="320" w:firstLine="232"/>
              <w:rPr>
                <w:sz w:val="28"/>
                <w:szCs w:val="28"/>
              </w:rPr>
            </w:pPr>
            <w:r w:rsidRPr="00326133">
              <w:rPr>
                <w:rStyle w:val="211pt"/>
                <w:sz w:val="28"/>
                <w:szCs w:val="28"/>
              </w:rPr>
              <w:t>6</w:t>
            </w:r>
          </w:p>
        </w:tc>
        <w:tc>
          <w:tcPr>
            <w:tcW w:w="3823" w:type="dxa"/>
            <w:tcBorders>
              <w:top w:val="single" w:sz="4" w:space="0" w:color="auto"/>
              <w:left w:val="single" w:sz="4" w:space="0" w:color="auto"/>
              <w:bottom w:val="single" w:sz="4" w:space="0" w:color="auto"/>
            </w:tcBorders>
            <w:shd w:val="clear" w:color="auto" w:fill="FFFFFF"/>
          </w:tcPr>
          <w:p w:rsidR="00993F84" w:rsidRPr="00326133" w:rsidRDefault="00993F84" w:rsidP="00993F84">
            <w:pPr>
              <w:pStyle w:val="20"/>
              <w:shd w:val="clear" w:color="auto" w:fill="auto"/>
              <w:tabs>
                <w:tab w:val="left" w:pos="2323"/>
              </w:tabs>
              <w:spacing w:before="0" w:after="0" w:line="283" w:lineRule="exact"/>
              <w:ind w:hanging="12"/>
              <w:rPr>
                <w:sz w:val="28"/>
                <w:szCs w:val="28"/>
              </w:rPr>
            </w:pPr>
            <w:r w:rsidRPr="00326133">
              <w:rPr>
                <w:rStyle w:val="211pt"/>
                <w:sz w:val="28"/>
                <w:szCs w:val="28"/>
              </w:rPr>
              <w:t>Предоставление</w:t>
            </w:r>
            <w:r w:rsidRPr="00326133">
              <w:rPr>
                <w:rStyle w:val="211pt"/>
                <w:sz w:val="28"/>
                <w:szCs w:val="28"/>
              </w:rPr>
              <w:tab/>
              <w:t>платных</w:t>
            </w:r>
          </w:p>
          <w:p w:rsidR="00993F84" w:rsidRPr="00326133" w:rsidRDefault="00993F84" w:rsidP="00993F84">
            <w:pPr>
              <w:pStyle w:val="20"/>
              <w:shd w:val="clear" w:color="auto" w:fill="auto"/>
              <w:spacing w:before="0" w:after="0" w:line="283" w:lineRule="exact"/>
              <w:ind w:hanging="12"/>
              <w:rPr>
                <w:sz w:val="28"/>
                <w:szCs w:val="28"/>
              </w:rPr>
            </w:pPr>
            <w:r w:rsidRPr="00326133">
              <w:rPr>
                <w:rStyle w:val="211pt"/>
                <w:sz w:val="28"/>
                <w:szCs w:val="28"/>
              </w:rPr>
              <w:t>образовательных услуг.</w:t>
            </w:r>
          </w:p>
        </w:tc>
        <w:tc>
          <w:tcPr>
            <w:tcW w:w="5256" w:type="dxa"/>
            <w:tcBorders>
              <w:top w:val="single" w:sz="4" w:space="0" w:color="auto"/>
              <w:left w:val="single" w:sz="4" w:space="0" w:color="auto"/>
              <w:bottom w:val="single" w:sz="4" w:space="0" w:color="auto"/>
              <w:right w:val="single" w:sz="4" w:space="0" w:color="auto"/>
            </w:tcBorders>
            <w:shd w:val="clear" w:color="auto" w:fill="FFFFFF"/>
            <w:vAlign w:val="bottom"/>
          </w:tcPr>
          <w:p w:rsidR="00993F84" w:rsidRPr="00326133" w:rsidRDefault="00993F84" w:rsidP="00993F84">
            <w:pPr>
              <w:pStyle w:val="20"/>
              <w:numPr>
                <w:ilvl w:val="0"/>
                <w:numId w:val="9"/>
              </w:numPr>
              <w:shd w:val="clear" w:color="auto" w:fill="auto"/>
              <w:tabs>
                <w:tab w:val="left" w:pos="149"/>
              </w:tabs>
              <w:spacing w:before="0" w:after="0"/>
              <w:ind w:firstLine="133"/>
              <w:rPr>
                <w:sz w:val="28"/>
                <w:szCs w:val="28"/>
              </w:rPr>
            </w:pPr>
            <w:r w:rsidRPr="00326133">
              <w:rPr>
                <w:rStyle w:val="211pt"/>
                <w:sz w:val="28"/>
                <w:szCs w:val="28"/>
              </w:rPr>
              <w:t>назначение ответственного лица за реализацию платных образовательных услуг;</w:t>
            </w:r>
          </w:p>
          <w:p w:rsidR="00993F84" w:rsidRPr="00326133" w:rsidRDefault="00993F84" w:rsidP="00993F84">
            <w:pPr>
              <w:pStyle w:val="20"/>
              <w:numPr>
                <w:ilvl w:val="0"/>
                <w:numId w:val="9"/>
              </w:numPr>
              <w:shd w:val="clear" w:color="auto" w:fill="auto"/>
              <w:tabs>
                <w:tab w:val="left" w:pos="144"/>
              </w:tabs>
              <w:spacing w:before="0" w:after="0"/>
              <w:ind w:firstLine="133"/>
              <w:rPr>
                <w:sz w:val="28"/>
                <w:szCs w:val="28"/>
              </w:rPr>
            </w:pPr>
            <w:r w:rsidRPr="00326133">
              <w:rPr>
                <w:rStyle w:val="211pt"/>
                <w:sz w:val="28"/>
                <w:szCs w:val="28"/>
              </w:rPr>
              <w:t>оформление договоров;</w:t>
            </w:r>
          </w:p>
          <w:p w:rsidR="00993F84" w:rsidRPr="00326133" w:rsidRDefault="00993F84" w:rsidP="00993F84">
            <w:pPr>
              <w:pStyle w:val="20"/>
              <w:numPr>
                <w:ilvl w:val="0"/>
                <w:numId w:val="9"/>
              </w:numPr>
              <w:shd w:val="clear" w:color="auto" w:fill="auto"/>
              <w:tabs>
                <w:tab w:val="left" w:pos="648"/>
                <w:tab w:val="left" w:pos="2280"/>
                <w:tab w:val="left" w:pos="3979"/>
              </w:tabs>
              <w:spacing w:before="0" w:after="0"/>
              <w:ind w:firstLine="133"/>
              <w:rPr>
                <w:sz w:val="28"/>
                <w:szCs w:val="28"/>
              </w:rPr>
            </w:pPr>
            <w:r w:rsidRPr="00326133">
              <w:rPr>
                <w:rStyle w:val="211pt"/>
                <w:sz w:val="28"/>
                <w:szCs w:val="28"/>
              </w:rPr>
              <w:t>ежегодная</w:t>
            </w:r>
            <w:r w:rsidRPr="00326133">
              <w:rPr>
                <w:rStyle w:val="211pt"/>
                <w:sz w:val="28"/>
                <w:szCs w:val="28"/>
              </w:rPr>
              <w:tab/>
              <w:t>отчётность</w:t>
            </w:r>
            <w:r w:rsidRPr="00326133">
              <w:rPr>
                <w:rStyle w:val="211pt"/>
                <w:sz w:val="28"/>
                <w:szCs w:val="28"/>
              </w:rPr>
              <w:tab/>
              <w:t>директора</w:t>
            </w:r>
          </w:p>
          <w:p w:rsidR="00993F84" w:rsidRPr="00326133" w:rsidRDefault="00993F84" w:rsidP="00993F84">
            <w:pPr>
              <w:pStyle w:val="20"/>
              <w:shd w:val="clear" w:color="auto" w:fill="auto"/>
              <w:spacing w:before="0" w:after="0"/>
              <w:ind w:firstLine="133"/>
              <w:rPr>
                <w:sz w:val="28"/>
                <w:szCs w:val="28"/>
              </w:rPr>
            </w:pPr>
            <w:r w:rsidRPr="00326133">
              <w:rPr>
                <w:rStyle w:val="211pt"/>
                <w:sz w:val="28"/>
                <w:szCs w:val="28"/>
              </w:rPr>
              <w:t>образовательного учреждения по данному направлению деятельности;</w:t>
            </w:r>
          </w:p>
          <w:p w:rsidR="00993F84" w:rsidRPr="00326133" w:rsidRDefault="00993F84" w:rsidP="00993F84">
            <w:pPr>
              <w:pStyle w:val="20"/>
              <w:numPr>
                <w:ilvl w:val="0"/>
                <w:numId w:val="9"/>
              </w:numPr>
              <w:shd w:val="clear" w:color="auto" w:fill="auto"/>
              <w:tabs>
                <w:tab w:val="left" w:pos="216"/>
              </w:tabs>
              <w:spacing w:before="0" w:after="0"/>
              <w:ind w:firstLine="133"/>
              <w:rPr>
                <w:sz w:val="28"/>
                <w:szCs w:val="28"/>
              </w:rPr>
            </w:pPr>
            <w:r w:rsidRPr="00326133">
              <w:rPr>
                <w:rStyle w:val="211pt"/>
                <w:sz w:val="28"/>
                <w:szCs w:val="28"/>
              </w:rPr>
              <w:t>систематическое обновление информации на</w:t>
            </w:r>
          </w:p>
          <w:p w:rsidR="00993F84" w:rsidRPr="00326133" w:rsidRDefault="00993F84" w:rsidP="00993F84">
            <w:pPr>
              <w:pStyle w:val="20"/>
              <w:shd w:val="clear" w:color="auto" w:fill="auto"/>
              <w:tabs>
                <w:tab w:val="left" w:pos="2035"/>
                <w:tab w:val="right" w:pos="5016"/>
              </w:tabs>
              <w:spacing w:before="0" w:after="0"/>
              <w:ind w:firstLine="133"/>
              <w:rPr>
                <w:sz w:val="28"/>
                <w:szCs w:val="28"/>
              </w:rPr>
            </w:pPr>
            <w:r w:rsidRPr="00326133">
              <w:rPr>
                <w:rStyle w:val="211pt"/>
                <w:sz w:val="28"/>
                <w:szCs w:val="28"/>
              </w:rPr>
              <w:t>официальном</w:t>
            </w:r>
            <w:r w:rsidRPr="00326133">
              <w:rPr>
                <w:rStyle w:val="211pt"/>
                <w:sz w:val="28"/>
                <w:szCs w:val="28"/>
              </w:rPr>
              <w:tab/>
              <w:t>сайте</w:t>
            </w:r>
            <w:r w:rsidRPr="00326133">
              <w:rPr>
                <w:rStyle w:val="211pt"/>
                <w:sz w:val="28"/>
                <w:szCs w:val="28"/>
              </w:rPr>
              <w:tab/>
              <w:t>образовательного</w:t>
            </w:r>
          </w:p>
          <w:p w:rsidR="00993F84" w:rsidRPr="00326133" w:rsidRDefault="00993F84" w:rsidP="00993F84">
            <w:pPr>
              <w:pStyle w:val="20"/>
              <w:shd w:val="clear" w:color="auto" w:fill="auto"/>
              <w:spacing w:before="0" w:after="0"/>
              <w:ind w:firstLine="133"/>
              <w:rPr>
                <w:sz w:val="28"/>
                <w:szCs w:val="28"/>
              </w:rPr>
            </w:pPr>
            <w:r w:rsidRPr="00326133">
              <w:rPr>
                <w:rStyle w:val="211pt"/>
                <w:sz w:val="28"/>
                <w:szCs w:val="28"/>
              </w:rPr>
              <w:t>учреждения в сети Интернет</w:t>
            </w:r>
          </w:p>
        </w:tc>
      </w:tr>
    </w:tbl>
    <w:p w:rsidR="00554D70" w:rsidRDefault="00554D70" w:rsidP="00993F84">
      <w:pPr>
        <w:pStyle w:val="docdata"/>
        <w:widowControl w:val="0"/>
        <w:spacing w:before="0" w:beforeAutospacing="0" w:after="0" w:afterAutospacing="0"/>
        <w:jc w:val="right"/>
      </w:pPr>
    </w:p>
    <w:sectPr w:rsidR="00554D70" w:rsidSect="00993F84">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0F2" w:rsidRDefault="00E920F2" w:rsidP="00135241">
      <w:pPr>
        <w:spacing w:after="0" w:line="240" w:lineRule="auto"/>
      </w:pPr>
      <w:r>
        <w:separator/>
      </w:r>
    </w:p>
  </w:endnote>
  <w:endnote w:type="continuationSeparator" w:id="0">
    <w:p w:rsidR="00E920F2" w:rsidRDefault="00E920F2" w:rsidP="0013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0F2" w:rsidRDefault="00E920F2" w:rsidP="00135241">
      <w:pPr>
        <w:spacing w:after="0" w:line="240" w:lineRule="auto"/>
      </w:pPr>
      <w:r>
        <w:separator/>
      </w:r>
    </w:p>
  </w:footnote>
  <w:footnote w:type="continuationSeparator" w:id="0">
    <w:p w:rsidR="00E920F2" w:rsidRDefault="00E920F2" w:rsidP="00135241">
      <w:pPr>
        <w:spacing w:after="0" w:line="240" w:lineRule="auto"/>
      </w:pPr>
      <w:r>
        <w:continuationSeparator/>
      </w:r>
    </w:p>
  </w:footnote>
  <w:footnote w:id="1">
    <w:p w:rsidR="00993F84" w:rsidRDefault="00993F84" w:rsidP="00135241">
      <w:pPr>
        <w:pStyle w:val="a3"/>
        <w:spacing w:before="0" w:beforeAutospacing="0" w:after="0" w:afterAutospacing="0"/>
        <w:ind w:firstLine="426"/>
        <w:jc w:val="both"/>
        <w:rPr>
          <w:color w:val="000000"/>
          <w:vertAlign w:val="superscript"/>
        </w:rPr>
      </w:pPr>
      <w:r>
        <w:rPr>
          <w:color w:val="000000"/>
          <w:sz w:val="20"/>
          <w:szCs w:val="20"/>
          <w:vertAlign w:val="superscript"/>
        </w:rPr>
        <w:t>Данный вопрос рекомендуется урегулировать в уставе учреждения.</w:t>
      </w:r>
    </w:p>
  </w:footnote>
  <w:footnote w:id="2">
    <w:p w:rsidR="00993F84" w:rsidRDefault="00993F84" w:rsidP="00135241">
      <w:pPr>
        <w:pStyle w:val="a3"/>
        <w:spacing w:before="0" w:beforeAutospacing="0" w:after="0" w:afterAutospacing="0"/>
        <w:ind w:firstLine="709"/>
        <w:jc w:val="both"/>
        <w:rPr>
          <w:color w:val="000000"/>
          <w:vertAlign w:val="superscript"/>
        </w:rPr>
      </w:pPr>
      <w:r>
        <w:rPr>
          <w:color w:val="000000"/>
          <w:sz w:val="20"/>
          <w:szCs w:val="20"/>
          <w:vertAlign w:val="superscript"/>
        </w:rPr>
        <w:t> 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w:t>
      </w:r>
    </w:p>
  </w:footnote>
  <w:footnote w:id="3">
    <w:p w:rsidR="00993F84" w:rsidRPr="00D6208A" w:rsidRDefault="00993F84" w:rsidP="00135241">
      <w:pPr>
        <w:pStyle w:val="a3"/>
        <w:spacing w:before="0" w:beforeAutospacing="0" w:after="0" w:afterAutospacing="0"/>
        <w:ind w:firstLine="567"/>
        <w:jc w:val="both"/>
        <w:rPr>
          <w:color w:val="000000"/>
          <w:sz w:val="20"/>
          <w:szCs w:val="20"/>
          <w:vertAlign w:val="superscript"/>
        </w:rPr>
      </w:pPr>
      <w:r>
        <w:rPr>
          <w:color w:val="000000"/>
          <w:sz w:val="20"/>
          <w:szCs w:val="20"/>
          <w:vertAlign w:val="superscript"/>
        </w:rPr>
        <w:t>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C11F7"/>
    <w:multiLevelType w:val="multilevel"/>
    <w:tmpl w:val="E9667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95E98"/>
    <w:multiLevelType w:val="multilevel"/>
    <w:tmpl w:val="6FEAFA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5433CC"/>
    <w:multiLevelType w:val="multilevel"/>
    <w:tmpl w:val="A23A1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6E4C5C"/>
    <w:multiLevelType w:val="hybridMultilevel"/>
    <w:tmpl w:val="C004F8C4"/>
    <w:lvl w:ilvl="0" w:tplc="A5C872A6">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FC533DE"/>
    <w:multiLevelType w:val="multilevel"/>
    <w:tmpl w:val="ECCE6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E20B19"/>
    <w:multiLevelType w:val="hybridMultilevel"/>
    <w:tmpl w:val="CF48A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286674"/>
    <w:multiLevelType w:val="multilevel"/>
    <w:tmpl w:val="8D6A9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BB06E6"/>
    <w:multiLevelType w:val="multilevel"/>
    <w:tmpl w:val="C8D8B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6D2231"/>
    <w:multiLevelType w:val="multilevel"/>
    <w:tmpl w:val="CB503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8"/>
  </w:num>
  <w:num w:numId="5">
    <w:abstractNumId w:val="2"/>
  </w:num>
  <w:num w:numId="6">
    <w:abstractNumId w:val="6"/>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241"/>
    <w:rsid w:val="00135241"/>
    <w:rsid w:val="00265C68"/>
    <w:rsid w:val="00554D70"/>
    <w:rsid w:val="00763CEB"/>
    <w:rsid w:val="00993F84"/>
    <w:rsid w:val="00D5354F"/>
    <w:rsid w:val="00D70B21"/>
    <w:rsid w:val="00E920F2"/>
    <w:rsid w:val="00FD3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E67486-DA08-4F44-A18D-2561E718B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241"/>
  </w:style>
  <w:style w:type="paragraph" w:styleId="1">
    <w:name w:val="heading 1"/>
    <w:basedOn w:val="a"/>
    <w:next w:val="a"/>
    <w:link w:val="10"/>
    <w:uiPriority w:val="9"/>
    <w:qFormat/>
    <w:rsid w:val="001352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241"/>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135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otnote reference"/>
    <w:basedOn w:val="a0"/>
    <w:uiPriority w:val="99"/>
    <w:semiHidden/>
    <w:unhideWhenUsed/>
    <w:rsid w:val="00135241"/>
  </w:style>
  <w:style w:type="character" w:styleId="a5">
    <w:name w:val="Hyperlink"/>
    <w:basedOn w:val="a0"/>
    <w:uiPriority w:val="99"/>
    <w:semiHidden/>
    <w:unhideWhenUsed/>
    <w:rsid w:val="00135241"/>
    <w:rPr>
      <w:color w:val="0000FF"/>
      <w:u w:val="single"/>
    </w:rPr>
  </w:style>
  <w:style w:type="paragraph" w:styleId="a6">
    <w:name w:val="No Spacing"/>
    <w:uiPriority w:val="1"/>
    <w:qFormat/>
    <w:rsid w:val="00135241"/>
    <w:pPr>
      <w:spacing w:after="0" w:line="240" w:lineRule="auto"/>
    </w:pPr>
  </w:style>
  <w:style w:type="character" w:customStyle="1" w:styleId="3">
    <w:name w:val="Основной текст (3)_"/>
    <w:basedOn w:val="a0"/>
    <w:link w:val="30"/>
    <w:rsid w:val="00135241"/>
    <w:rPr>
      <w:rFonts w:ascii="Times New Roman" w:eastAsia="Times New Roman" w:hAnsi="Times New Roman" w:cs="Times New Roman"/>
      <w:b/>
      <w:bCs/>
      <w:i/>
      <w:iCs/>
      <w:shd w:val="clear" w:color="auto" w:fill="FFFFFF"/>
    </w:rPr>
  </w:style>
  <w:style w:type="character" w:customStyle="1" w:styleId="4">
    <w:name w:val="Основной текст (4)_"/>
    <w:basedOn w:val="a0"/>
    <w:link w:val="40"/>
    <w:rsid w:val="00135241"/>
    <w:rPr>
      <w:rFonts w:ascii="Times New Roman" w:eastAsia="Times New Roman" w:hAnsi="Times New Roman" w:cs="Times New Roman"/>
      <w:i/>
      <w:iCs/>
      <w:shd w:val="clear" w:color="auto" w:fill="FFFFFF"/>
    </w:rPr>
  </w:style>
  <w:style w:type="paragraph" w:customStyle="1" w:styleId="30">
    <w:name w:val="Основной текст (3)"/>
    <w:basedOn w:val="a"/>
    <w:link w:val="3"/>
    <w:rsid w:val="00135241"/>
    <w:pPr>
      <w:widowControl w:val="0"/>
      <w:shd w:val="clear" w:color="auto" w:fill="FFFFFF"/>
      <w:spacing w:after="720" w:line="266" w:lineRule="exact"/>
      <w:jc w:val="right"/>
    </w:pPr>
    <w:rPr>
      <w:rFonts w:ascii="Times New Roman" w:eastAsia="Times New Roman" w:hAnsi="Times New Roman" w:cs="Times New Roman"/>
      <w:b/>
      <w:bCs/>
      <w:i/>
      <w:iCs/>
    </w:rPr>
  </w:style>
  <w:style w:type="paragraph" w:customStyle="1" w:styleId="40">
    <w:name w:val="Основной текст (4)"/>
    <w:basedOn w:val="a"/>
    <w:link w:val="4"/>
    <w:rsid w:val="00135241"/>
    <w:pPr>
      <w:widowControl w:val="0"/>
      <w:shd w:val="clear" w:color="auto" w:fill="FFFFFF"/>
      <w:spacing w:before="260" w:after="260" w:line="250" w:lineRule="exact"/>
      <w:jc w:val="center"/>
    </w:pPr>
    <w:rPr>
      <w:rFonts w:ascii="Times New Roman" w:eastAsia="Times New Roman" w:hAnsi="Times New Roman" w:cs="Times New Roman"/>
      <w:i/>
      <w:iCs/>
    </w:rPr>
  </w:style>
  <w:style w:type="paragraph" w:customStyle="1" w:styleId="docdata">
    <w:name w:val="docdata"/>
    <w:aliases w:val="docy,v5,9944,bqiaagaaeyqcaaagiaiaaaptiwaabfsjaaaaaaaaaaaaaaaaaaaaaaaaaaaaaaaaaaaaaaaaaaaaaaaaaaaaaaaaaaaaaaaaaaaaaaaaaaaaaaaaaaaaaaaaaaaaaaaaaaaaaaaaaaaaaaaaaaaaaaaaaaaaaaaaaaaaaaaaaaaaaaaaaaaaaaaaaaaaaaaaaaaaaaaaaaaaaaaaaaaaaaaaaaaaaaaaaaaaaaaa"/>
    <w:basedOn w:val="a"/>
    <w:rsid w:val="00135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993F84"/>
    <w:rPr>
      <w:rFonts w:ascii="Times New Roman" w:eastAsia="Times New Roman" w:hAnsi="Times New Roman" w:cs="Times New Roman"/>
      <w:shd w:val="clear" w:color="auto" w:fill="FFFFFF"/>
    </w:rPr>
  </w:style>
  <w:style w:type="paragraph" w:customStyle="1" w:styleId="20">
    <w:name w:val="Основной текст (2)"/>
    <w:basedOn w:val="a"/>
    <w:link w:val="2"/>
    <w:rsid w:val="00993F84"/>
    <w:pPr>
      <w:widowControl w:val="0"/>
      <w:shd w:val="clear" w:color="auto" w:fill="FFFFFF"/>
      <w:spacing w:before="260" w:after="260" w:line="274" w:lineRule="exact"/>
      <w:ind w:firstLine="600"/>
      <w:jc w:val="both"/>
    </w:pPr>
    <w:rPr>
      <w:rFonts w:ascii="Times New Roman" w:eastAsia="Times New Roman" w:hAnsi="Times New Roman" w:cs="Times New Roman"/>
    </w:rPr>
  </w:style>
  <w:style w:type="character" w:customStyle="1" w:styleId="211pt">
    <w:name w:val="Основной текст (2) + 11 pt"/>
    <w:basedOn w:val="2"/>
    <w:rsid w:val="00993F8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7">
    <w:name w:val="Подпись к таблице_"/>
    <w:basedOn w:val="a0"/>
    <w:link w:val="a8"/>
    <w:rsid w:val="00993F84"/>
    <w:rPr>
      <w:rFonts w:ascii="Times New Roman" w:eastAsia="Times New Roman" w:hAnsi="Times New Roman" w:cs="Times New Roman"/>
      <w:b/>
      <w:bCs/>
      <w:shd w:val="clear" w:color="auto" w:fill="FFFFFF"/>
    </w:rPr>
  </w:style>
  <w:style w:type="paragraph" w:customStyle="1" w:styleId="a8">
    <w:name w:val="Подпись к таблице"/>
    <w:basedOn w:val="a"/>
    <w:link w:val="a7"/>
    <w:rsid w:val="00993F84"/>
    <w:pPr>
      <w:widowControl w:val="0"/>
      <w:shd w:val="clear" w:color="auto" w:fill="FFFFFF"/>
      <w:spacing w:after="0" w:line="244" w:lineRule="exact"/>
    </w:pPr>
    <w:rPr>
      <w:rFonts w:ascii="Times New Roman" w:eastAsia="Times New Roman" w:hAnsi="Times New Roman" w:cs="Times New Roman"/>
      <w:b/>
      <w:bCs/>
    </w:rPr>
  </w:style>
  <w:style w:type="character" w:customStyle="1" w:styleId="211pt0">
    <w:name w:val="Основной текст (2) + 11 pt;Полужирный;Курсив"/>
    <w:basedOn w:val="2"/>
    <w:rsid w:val="00993F8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paragraph" w:styleId="a9">
    <w:name w:val="header"/>
    <w:basedOn w:val="a"/>
    <w:link w:val="aa"/>
    <w:uiPriority w:val="99"/>
    <w:unhideWhenUsed/>
    <w:rsid w:val="00D70B2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70B21"/>
  </w:style>
  <w:style w:type="paragraph" w:styleId="ab">
    <w:name w:val="footer"/>
    <w:basedOn w:val="a"/>
    <w:link w:val="ac"/>
    <w:uiPriority w:val="99"/>
    <w:unhideWhenUsed/>
    <w:rsid w:val="00D70B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70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B3C63E41DE313C104A0AC7AF46711F16FB3F25C5FE776F1FBA720121aB73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4EE020F15F049A6B2AC01B4B81A3C6743ED2D002511ADEB8B0099907FC5E0F83A7B6A488B536912tEgBI" TargetMode="External"/><Relationship Id="rId5" Type="http://schemas.openxmlformats.org/officeDocument/2006/relationships/footnotes" Target="footnotes.xml"/><Relationship Id="rId10" Type="http://schemas.openxmlformats.org/officeDocument/2006/relationships/hyperlink" Target="consultantplus://offline/ref=B4EE020F15F049A6B2AC01B4B81A3C6743ED2D002511ADEB8B0099907FC5E0F83A7B6A4C8Bt5g2I" TargetMode="External"/><Relationship Id="rId4" Type="http://schemas.openxmlformats.org/officeDocument/2006/relationships/webSettings" Target="webSettings.xml"/><Relationship Id="rId9" Type="http://schemas.openxmlformats.org/officeDocument/2006/relationships/hyperlink" Target="consultantplus://offline/ref=B4EE020F15F049A6B2AC01B4B81A3C6743ED28062111ADEB8B0099907FC5E0F83A7B6A488B536E13tE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5626</Words>
  <Characters>32071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2023-02-09T10:41:00Z</dcterms:created>
  <dcterms:modified xsi:type="dcterms:W3CDTF">2023-02-15T10:12:00Z</dcterms:modified>
</cp:coreProperties>
</file>