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78" w:rsidRDefault="005C60E5" w:rsidP="00A36032">
      <w:pPr>
        <w:spacing w:after="0" w:line="360" w:lineRule="auto"/>
        <w:ind w:left="-1418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</w:t>
      </w:r>
    </w:p>
    <w:p w:rsidR="005C60E5" w:rsidRDefault="00932E08" w:rsidP="00A36032">
      <w:pPr>
        <w:spacing w:after="0" w:line="360" w:lineRule="auto"/>
        <w:ind w:left="-1418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73A2FBC" wp14:editId="5E460487">
            <wp:simplePos x="0" y="0"/>
            <wp:positionH relativeFrom="column">
              <wp:posOffset>3308985</wp:posOffset>
            </wp:positionH>
            <wp:positionV relativeFrom="paragraph">
              <wp:posOffset>201930</wp:posOffset>
            </wp:positionV>
            <wp:extent cx="1485900" cy="1485900"/>
            <wp:effectExtent l="0" t="0" r="0" b="0"/>
            <wp:wrapNone/>
            <wp:docPr id="7" name="Рисунок 7" descr="C:\Users\СДЮТЭ\Desktop\IMG_3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ДЮТЭ\Desktop\IMG_319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0E5">
        <w:rPr>
          <w:rFonts w:ascii="Times New Roman" w:hAnsi="Times New Roman"/>
          <w:sz w:val="24"/>
          <w:szCs w:val="24"/>
        </w:rPr>
        <w:t>«Станция детского и юношеского туризма и экскурсий (юных туристов)»</w:t>
      </w:r>
    </w:p>
    <w:p w:rsidR="005C60E5" w:rsidRDefault="005C60E5" w:rsidP="00A36032">
      <w:pPr>
        <w:spacing w:after="0" w:line="360" w:lineRule="auto"/>
        <w:ind w:left="-1418" w:right="-28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82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13"/>
      </w:tblGrid>
      <w:tr w:rsidR="005C60E5" w:rsidTr="005C60E5">
        <w:trPr>
          <w:trHeight w:val="1154"/>
        </w:trPr>
        <w:tc>
          <w:tcPr>
            <w:tcW w:w="4911" w:type="dxa"/>
          </w:tcPr>
          <w:p w:rsidR="005C60E5" w:rsidRDefault="005C60E5" w:rsidP="005C60E5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принята </w:t>
            </w:r>
          </w:p>
          <w:p w:rsidR="005C60E5" w:rsidRDefault="005C60E5" w:rsidP="005C60E5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реализации педагогическим </w:t>
            </w:r>
          </w:p>
          <w:p w:rsidR="005C60E5" w:rsidRDefault="005C60E5" w:rsidP="005C60E5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советом МАУДО СДЮТЭ</w:t>
            </w:r>
          </w:p>
          <w:p w:rsidR="005C60E5" w:rsidRDefault="005C60E5" w:rsidP="00AB7125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FC6A6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FC6A65">
              <w:rPr>
                <w:rFonts w:ascii="Times New Roman" w:hAnsi="Times New Roman"/>
                <w:sz w:val="24"/>
                <w:szCs w:val="24"/>
              </w:rPr>
              <w:t xml:space="preserve"> 20.03.2025г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13" w:type="dxa"/>
          </w:tcPr>
          <w:p w:rsidR="005C60E5" w:rsidRDefault="00932E08" w:rsidP="005C60E5">
            <w:pPr>
              <w:spacing w:after="0" w:line="240" w:lineRule="auto"/>
              <w:ind w:right="64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ADA7A90" wp14:editId="1A9CAA33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24765</wp:posOffset>
                  </wp:positionV>
                  <wp:extent cx="1066800" cy="79819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DNiTqVswmG28FEvbiRlkuHpVZFl1H9SngBQ2D03TfKYfJ7scaENeeXxSN3vK-Z9eGyh9bjqbIo94PpyYjmGq2C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962" b="89847" l="2296" r="97561">
                                        <a14:foregroundMark x1="13056" y1="43487" x2="5308" y2="3888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60E5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5C60E5" w:rsidRDefault="005716E1" w:rsidP="005C60E5">
            <w:pPr>
              <w:spacing w:after="0" w:line="240" w:lineRule="auto"/>
              <w:ind w:right="64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</w:t>
            </w:r>
            <w:r w:rsidR="005C60E5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C60E5">
              <w:rPr>
                <w:rFonts w:ascii="Times New Roman" w:hAnsi="Times New Roman"/>
                <w:sz w:val="24"/>
                <w:szCs w:val="24"/>
              </w:rPr>
              <w:t xml:space="preserve"> МАУДО СДЮТЭ</w:t>
            </w:r>
          </w:p>
          <w:p w:rsidR="005C60E5" w:rsidRDefault="00C05368" w:rsidP="00C05368">
            <w:pPr>
              <w:spacing w:after="0" w:line="240" w:lineRule="auto"/>
              <w:ind w:right="6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5716E1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6E1">
              <w:rPr>
                <w:rFonts w:ascii="Times New Roman" w:hAnsi="Times New Roman"/>
                <w:sz w:val="24"/>
                <w:szCs w:val="24"/>
              </w:rPr>
              <w:t>А.В. Бондаренко</w:t>
            </w:r>
          </w:p>
          <w:p w:rsidR="005C60E5" w:rsidRDefault="00AB7125" w:rsidP="00AB7125">
            <w:pPr>
              <w:spacing w:after="0" w:line="240" w:lineRule="auto"/>
              <w:ind w:right="64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932E08">
              <w:rPr>
                <w:rFonts w:ascii="Times New Roman" w:hAnsi="Times New Roman"/>
                <w:sz w:val="24"/>
                <w:szCs w:val="24"/>
              </w:rPr>
              <w:t xml:space="preserve"> 43/2</w:t>
            </w:r>
            <w:r w:rsidR="00FC6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0E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C6A65">
              <w:rPr>
                <w:rFonts w:ascii="Times New Roman" w:hAnsi="Times New Roman"/>
                <w:sz w:val="24"/>
                <w:szCs w:val="24"/>
              </w:rPr>
              <w:t>20.03.</w:t>
            </w:r>
            <w:r w:rsidR="005C60E5">
              <w:rPr>
                <w:rFonts w:ascii="Times New Roman" w:hAnsi="Times New Roman"/>
                <w:sz w:val="24"/>
                <w:szCs w:val="24"/>
              </w:rPr>
              <w:t>202</w:t>
            </w:r>
            <w:r w:rsidR="00932E08">
              <w:rPr>
                <w:rFonts w:ascii="Times New Roman" w:hAnsi="Times New Roman"/>
                <w:sz w:val="24"/>
                <w:szCs w:val="24"/>
              </w:rPr>
              <w:t>6</w:t>
            </w:r>
            <w:r w:rsidR="00FC6A6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5C60E5" w:rsidRDefault="005C60E5" w:rsidP="00A36032">
      <w:pPr>
        <w:spacing w:after="0" w:line="360" w:lineRule="auto"/>
        <w:ind w:left="-1418" w:right="-284"/>
        <w:jc w:val="center"/>
        <w:rPr>
          <w:rFonts w:ascii="Times New Roman" w:hAnsi="Times New Roman"/>
          <w:sz w:val="24"/>
          <w:szCs w:val="24"/>
        </w:rPr>
      </w:pPr>
    </w:p>
    <w:p w:rsidR="005C60E5" w:rsidRDefault="005C60E5" w:rsidP="005C60E5">
      <w:pPr>
        <w:spacing w:after="0" w:line="360" w:lineRule="auto"/>
        <w:ind w:left="1418" w:right="9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E63B14" wp14:editId="3F7555BE">
            <wp:extent cx="1264795" cy="1266825"/>
            <wp:effectExtent l="0" t="0" r="0" b="0"/>
            <wp:docPr id="4" name="Рисунок 4" descr="C:\Users\СДЮТЭ\Desktop\xBm9UK9jb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ДЮТЭ\Desktop\xBm9UK9jbk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51" cy="127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E5" w:rsidRDefault="005C60E5" w:rsidP="005C60E5">
      <w:pPr>
        <w:spacing w:after="0" w:line="360" w:lineRule="auto"/>
        <w:ind w:left="1418" w:right="991"/>
        <w:rPr>
          <w:rFonts w:ascii="Times New Roman" w:hAnsi="Times New Roman"/>
          <w:sz w:val="24"/>
          <w:szCs w:val="24"/>
        </w:rPr>
      </w:pPr>
    </w:p>
    <w:p w:rsidR="005C60E5" w:rsidRDefault="005C60E5" w:rsidP="005C60E5">
      <w:pPr>
        <w:spacing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C60E5">
        <w:rPr>
          <w:rFonts w:ascii="Times New Roman" w:hAnsi="Times New Roman"/>
          <w:b/>
          <w:sz w:val="24"/>
          <w:szCs w:val="24"/>
        </w:rPr>
        <w:t>ПРОГРАММА ВОСПИТА</w:t>
      </w:r>
      <w:r w:rsidR="00AB7125">
        <w:rPr>
          <w:rFonts w:ascii="Times New Roman" w:hAnsi="Times New Roman"/>
          <w:b/>
          <w:sz w:val="24"/>
          <w:szCs w:val="24"/>
        </w:rPr>
        <w:t xml:space="preserve">ТЕЛЬНОЙ РАБОТЫ </w:t>
      </w:r>
    </w:p>
    <w:p w:rsidR="005C60E5" w:rsidRDefault="005C60E5" w:rsidP="005C60E5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отдыха детей и их оздоровления</w:t>
      </w:r>
      <w:r w:rsidR="005716E1">
        <w:rPr>
          <w:rFonts w:ascii="Times New Roman" w:hAnsi="Times New Roman"/>
          <w:sz w:val="24"/>
          <w:szCs w:val="24"/>
        </w:rPr>
        <w:t xml:space="preserve"> на базе МОАУ «Лицей №2»</w:t>
      </w:r>
    </w:p>
    <w:p w:rsidR="005C60E5" w:rsidRDefault="005C60E5" w:rsidP="005C60E5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551"/>
      </w:tblGrid>
      <w:tr w:rsidR="005C60E5" w:rsidTr="005716E1">
        <w:tc>
          <w:tcPr>
            <w:tcW w:w="6771" w:type="dxa"/>
          </w:tcPr>
          <w:p w:rsidR="005C60E5" w:rsidRDefault="005C60E5" w:rsidP="005C60E5">
            <w:pPr>
              <w:spacing w:after="0" w:line="360" w:lineRule="auto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60E5" w:rsidRDefault="005C60E5" w:rsidP="005C60E5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Разработана:</w:t>
            </w:r>
          </w:p>
          <w:p w:rsidR="005C60E5" w:rsidRDefault="005C60E5" w:rsidP="005C60E5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СДЮТЭ</w:t>
            </w:r>
          </w:p>
          <w:p w:rsidR="005C60E5" w:rsidRDefault="005C60E5" w:rsidP="005C60E5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программы:</w:t>
            </w:r>
          </w:p>
          <w:p w:rsidR="005C60E5" w:rsidRDefault="00AB7125" w:rsidP="005C60E5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Федорова </w:t>
            </w:r>
            <w:r w:rsidR="005716E1">
              <w:rPr>
                <w:rFonts w:ascii="Times New Roman" w:hAnsi="Times New Roman"/>
                <w:sz w:val="24"/>
                <w:szCs w:val="24"/>
              </w:rPr>
              <w:t>Е.С.</w:t>
            </w:r>
          </w:p>
          <w:p w:rsidR="005C60E5" w:rsidRDefault="00AB7125" w:rsidP="005716E1">
            <w:pPr>
              <w:spacing w:after="0" w:line="36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 w:rsidR="005716E1">
              <w:rPr>
                <w:rFonts w:ascii="Times New Roman" w:hAnsi="Times New Roman"/>
                <w:sz w:val="24"/>
                <w:szCs w:val="24"/>
              </w:rPr>
              <w:t>краеведческого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</w:tr>
    </w:tbl>
    <w:p w:rsidR="005C60E5" w:rsidRDefault="005C60E5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932E08" w:rsidRDefault="00932E08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932E08" w:rsidRDefault="00932E08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932E08" w:rsidRDefault="00932E08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178CA" w:rsidRDefault="00F178CA" w:rsidP="005C60E5">
      <w:pPr>
        <w:spacing w:after="0"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5716E1" w:rsidRDefault="00F178CA" w:rsidP="00932E08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Оренбург, 202</w:t>
      </w:r>
      <w:r w:rsidR="005716E1">
        <w:rPr>
          <w:rFonts w:ascii="Times New Roman" w:hAnsi="Times New Roman"/>
          <w:sz w:val="24"/>
          <w:szCs w:val="24"/>
        </w:rPr>
        <w:t>6</w:t>
      </w:r>
      <w:bookmarkStart w:id="0" w:name="_Toc162949309"/>
    </w:p>
    <w:p w:rsidR="00932E08" w:rsidRPr="00932E08" w:rsidRDefault="00932E08" w:rsidP="00932E08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53896" w:rsidRPr="00E53896" w:rsidRDefault="00AB7125" w:rsidP="00E53896">
      <w:pPr>
        <w:widowControl w:val="0"/>
        <w:autoSpaceDE w:val="0"/>
        <w:autoSpaceDN w:val="0"/>
        <w:spacing w:before="72" w:after="0" w:line="240" w:lineRule="auto"/>
        <w:ind w:left="710" w:right="1"/>
        <w:jc w:val="center"/>
        <w:outlineLvl w:val="0"/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 w:rsidRPr="00AB7125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241"/>
        <w:tblW w:w="10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9"/>
        <w:gridCol w:w="1146"/>
      </w:tblGrid>
      <w:tr w:rsidR="00AB7125" w:rsidRPr="00AB7125" w:rsidTr="00AB7125">
        <w:trPr>
          <w:trHeight w:val="405"/>
        </w:trPr>
        <w:tc>
          <w:tcPr>
            <w:tcW w:w="8929" w:type="dxa"/>
          </w:tcPr>
          <w:p w:rsidR="00AB7125" w:rsidRPr="005716E1" w:rsidRDefault="00E53896" w:rsidP="005716E1">
            <w:pPr>
              <w:spacing w:after="0" w:line="315" w:lineRule="exact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5716E1">
              <w:rPr>
                <w:rFonts w:ascii="Times New Roman" w:eastAsia="Times New Roman" w:hAnsi="Times New Roman"/>
                <w:sz w:val="28"/>
              </w:rPr>
              <w:t>I.</w:t>
            </w:r>
            <w:r w:rsidR="005716E1" w:rsidRPr="005716E1">
              <w:rPr>
                <w:rFonts w:ascii="Times New Roman" w:eastAsia="Times New Roman" w:hAnsi="Times New Roman"/>
                <w:sz w:val="28"/>
                <w:lang w:val="ru-RU"/>
              </w:rPr>
              <w:t>ОБЩЕЕ ПОЛОЖЕНИЕ</w:t>
            </w:r>
          </w:p>
        </w:tc>
        <w:tc>
          <w:tcPr>
            <w:tcW w:w="1146" w:type="dxa"/>
          </w:tcPr>
          <w:p w:rsidR="00AB7125" w:rsidRPr="00570915" w:rsidRDefault="00570915" w:rsidP="00AB7125">
            <w:pPr>
              <w:spacing w:after="0"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3</w:t>
            </w:r>
          </w:p>
        </w:tc>
      </w:tr>
      <w:tr w:rsidR="00AB7125" w:rsidRPr="00AB7125" w:rsidTr="00AB7125">
        <w:trPr>
          <w:trHeight w:val="406"/>
        </w:trPr>
        <w:tc>
          <w:tcPr>
            <w:tcW w:w="8929" w:type="dxa"/>
          </w:tcPr>
          <w:p w:rsidR="00AB7125" w:rsidRPr="005716E1" w:rsidRDefault="00E53896" w:rsidP="005716E1">
            <w:pPr>
              <w:spacing w:after="0" w:line="320" w:lineRule="exact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  <w:r w:rsidR="005716E1">
              <w:rPr>
                <w:rFonts w:ascii="Times New Roman" w:eastAsia="Times New Roman" w:hAnsi="Times New Roman"/>
                <w:b/>
                <w:sz w:val="28"/>
              </w:rPr>
              <w:t>II</w:t>
            </w:r>
            <w:r w:rsidR="005716E1" w:rsidRPr="005716E1">
              <w:rPr>
                <w:rFonts w:ascii="Times New Roman" w:eastAsia="Times New Roman" w:hAnsi="Times New Roman"/>
                <w:b/>
                <w:sz w:val="28"/>
                <w:lang w:val="ru-RU"/>
              </w:rPr>
              <w:t xml:space="preserve">. </w:t>
            </w:r>
            <w:r w:rsidR="005716E1">
              <w:rPr>
                <w:rFonts w:ascii="Times New Roman" w:eastAsia="Times New Roman" w:hAnsi="Times New Roman"/>
                <w:b/>
                <w:sz w:val="28"/>
                <w:lang w:val="ru-RU"/>
              </w:rPr>
              <w:t>ЦЕЛЕВОЙ РАЗДЕЛ ПРОГРАММЫ</w:t>
            </w:r>
          </w:p>
        </w:tc>
        <w:tc>
          <w:tcPr>
            <w:tcW w:w="1146" w:type="dxa"/>
          </w:tcPr>
          <w:p w:rsidR="00AB7125" w:rsidRPr="00570915" w:rsidRDefault="001E51BF" w:rsidP="00AB7125">
            <w:pPr>
              <w:spacing w:after="0"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6</w:t>
            </w:r>
          </w:p>
        </w:tc>
      </w:tr>
      <w:tr w:rsidR="00AB7125" w:rsidRPr="00AB7125" w:rsidTr="00AB7125">
        <w:trPr>
          <w:trHeight w:val="405"/>
        </w:trPr>
        <w:tc>
          <w:tcPr>
            <w:tcW w:w="8929" w:type="dxa"/>
          </w:tcPr>
          <w:p w:rsidR="00AB7125" w:rsidRPr="005716E1" w:rsidRDefault="00E53896" w:rsidP="005716E1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</w:t>
            </w:r>
            <w:r w:rsidR="00AB7125" w:rsidRPr="005716E1">
              <w:rPr>
                <w:rFonts w:ascii="Times New Roman" w:eastAsia="Times New Roman" w:hAnsi="Times New Roman"/>
                <w:sz w:val="28"/>
                <w:lang w:val="ru-RU"/>
              </w:rPr>
              <w:t>.1.</w:t>
            </w:r>
            <w:r w:rsidR="00AB7125" w:rsidRPr="005716E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AB7125" w:rsidRPr="005716E1">
              <w:rPr>
                <w:rFonts w:ascii="Times New Roman" w:eastAsia="Times New Roman" w:hAnsi="Times New Roman"/>
                <w:sz w:val="28"/>
                <w:lang w:val="ru-RU"/>
              </w:rPr>
              <w:t>Цель</w:t>
            </w:r>
            <w:r w:rsidR="00AB7125" w:rsidRPr="005716E1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="00AB7125" w:rsidRPr="005716E1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="00AB7125" w:rsidRPr="005716E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AB7125" w:rsidRPr="005716E1">
              <w:rPr>
                <w:rFonts w:ascii="Times New Roman" w:eastAsia="Times New Roman" w:hAnsi="Times New Roman"/>
                <w:sz w:val="28"/>
                <w:lang w:val="ru-RU"/>
              </w:rPr>
              <w:t>задачи</w:t>
            </w:r>
            <w:r w:rsidR="00AB7125" w:rsidRPr="005716E1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AB7125" w:rsidRPr="005716E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воспита</w:t>
            </w:r>
            <w:r w:rsidR="005716E1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тельной работы</w:t>
            </w:r>
          </w:p>
        </w:tc>
        <w:tc>
          <w:tcPr>
            <w:tcW w:w="1146" w:type="dxa"/>
          </w:tcPr>
          <w:p w:rsidR="00AB7125" w:rsidRPr="00570915" w:rsidRDefault="001E51BF" w:rsidP="00AB7125">
            <w:pPr>
              <w:spacing w:after="0"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6</w:t>
            </w:r>
          </w:p>
        </w:tc>
      </w:tr>
      <w:tr w:rsidR="00AB7125" w:rsidRPr="00AB7125" w:rsidTr="00AB7125">
        <w:trPr>
          <w:trHeight w:val="406"/>
        </w:trPr>
        <w:tc>
          <w:tcPr>
            <w:tcW w:w="8929" w:type="dxa"/>
          </w:tcPr>
          <w:p w:rsidR="00AB7125" w:rsidRPr="00570915" w:rsidRDefault="00E53896" w:rsidP="00570915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</w:t>
            </w:r>
            <w:r w:rsidR="00AB7125" w:rsidRPr="00570915">
              <w:rPr>
                <w:rFonts w:ascii="Times New Roman" w:eastAsia="Times New Roman" w:hAnsi="Times New Roman"/>
                <w:sz w:val="28"/>
                <w:lang w:val="ru-RU"/>
              </w:rPr>
              <w:t>.2.</w:t>
            </w:r>
            <w:r w:rsidR="00AB7125" w:rsidRPr="00570915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="00570915">
              <w:rPr>
                <w:rFonts w:ascii="Times New Roman" w:eastAsia="Times New Roman" w:hAnsi="Times New Roman"/>
                <w:sz w:val="28"/>
                <w:lang w:val="ru-RU"/>
              </w:rPr>
              <w:t>Методические основы и п</w:t>
            </w:r>
            <w:r w:rsidR="00AB7125" w:rsidRPr="00570915">
              <w:rPr>
                <w:rFonts w:ascii="Times New Roman" w:eastAsia="Times New Roman" w:hAnsi="Times New Roman"/>
                <w:sz w:val="28"/>
                <w:lang w:val="ru-RU"/>
              </w:rPr>
              <w:t>ринципы</w:t>
            </w:r>
            <w:r w:rsidR="00AB7125" w:rsidRPr="00570915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="00AB7125" w:rsidRPr="00570915">
              <w:rPr>
                <w:rFonts w:ascii="Times New Roman" w:eastAsia="Times New Roman" w:hAnsi="Times New Roman"/>
                <w:sz w:val="28"/>
                <w:lang w:val="ru-RU"/>
              </w:rPr>
              <w:t>воспитательной</w:t>
            </w:r>
            <w:r w:rsidR="00AB7125" w:rsidRPr="00570915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="00AB7125" w:rsidRPr="0057091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146" w:type="dxa"/>
          </w:tcPr>
          <w:p w:rsidR="00AB7125" w:rsidRPr="00570915" w:rsidRDefault="001E51BF" w:rsidP="00AB7125">
            <w:pPr>
              <w:spacing w:after="0" w:line="315" w:lineRule="exact"/>
              <w:ind w:left="1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6</w:t>
            </w:r>
          </w:p>
        </w:tc>
      </w:tr>
      <w:tr w:rsidR="00AB7125" w:rsidRPr="00AB7125" w:rsidTr="00AB7125">
        <w:trPr>
          <w:trHeight w:val="408"/>
        </w:trPr>
        <w:tc>
          <w:tcPr>
            <w:tcW w:w="8929" w:type="dxa"/>
          </w:tcPr>
          <w:p w:rsidR="00AB7125" w:rsidRPr="005716E1" w:rsidRDefault="00E53896" w:rsidP="005716E1">
            <w:pPr>
              <w:spacing w:after="0" w:line="31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3C52C9">
              <w:rPr>
                <w:rFonts w:ascii="Times New Roman" w:eastAsia="Times New Roman" w:hAnsi="Times New Roman"/>
                <w:sz w:val="28"/>
                <w:lang w:val="ru-RU"/>
              </w:rPr>
              <w:t>2</w:t>
            </w:r>
            <w:r w:rsidR="00AB7125" w:rsidRPr="003C52C9">
              <w:rPr>
                <w:rFonts w:ascii="Times New Roman" w:eastAsia="Times New Roman" w:hAnsi="Times New Roman"/>
                <w:sz w:val="28"/>
                <w:lang w:val="ru-RU"/>
              </w:rPr>
              <w:t>.3.</w:t>
            </w:r>
            <w:r w:rsidR="00AB7125" w:rsidRPr="003C52C9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="005716E1" w:rsidRPr="003C52C9">
              <w:rPr>
                <w:rFonts w:ascii="Times New Roman" w:eastAsia="Times New Roman" w:hAnsi="Times New Roman"/>
                <w:sz w:val="28"/>
                <w:lang w:val="ru-RU"/>
              </w:rPr>
              <w:t>Целевые ориентиры результатов воспитания в соответствии с во</w:t>
            </w:r>
            <w:r w:rsidRPr="003C52C9">
              <w:rPr>
                <w:rFonts w:ascii="Times New Roman" w:eastAsia="Times New Roman" w:hAnsi="Times New Roman"/>
                <w:sz w:val="28"/>
                <w:lang w:val="ru-RU"/>
              </w:rPr>
              <w:t>з</w:t>
            </w:r>
            <w:r w:rsidR="005716E1" w:rsidRPr="003C52C9">
              <w:rPr>
                <w:rFonts w:ascii="Times New Roman" w:eastAsia="Times New Roman" w:hAnsi="Times New Roman"/>
                <w:sz w:val="28"/>
                <w:lang w:val="ru-RU"/>
              </w:rPr>
              <w:t>растными особенностями участников программы.</w:t>
            </w:r>
          </w:p>
        </w:tc>
        <w:tc>
          <w:tcPr>
            <w:tcW w:w="1146" w:type="dxa"/>
          </w:tcPr>
          <w:p w:rsidR="00AB7125" w:rsidRPr="00570915" w:rsidRDefault="001E51BF" w:rsidP="00AB7125">
            <w:pPr>
              <w:spacing w:after="0" w:line="317" w:lineRule="exact"/>
              <w:ind w:left="12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6</w:t>
            </w:r>
          </w:p>
        </w:tc>
      </w:tr>
      <w:tr w:rsidR="00AB7125" w:rsidRPr="00AB7125" w:rsidTr="00E53896">
        <w:trPr>
          <w:trHeight w:val="374"/>
        </w:trPr>
        <w:tc>
          <w:tcPr>
            <w:tcW w:w="8929" w:type="dxa"/>
          </w:tcPr>
          <w:p w:rsidR="00AB7125" w:rsidRPr="00E53896" w:rsidRDefault="00E53896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</w:t>
            </w:r>
            <w:r w:rsidR="00AB7125" w:rsidRPr="00AB7125">
              <w:rPr>
                <w:rFonts w:ascii="Times New Roman" w:eastAsia="Times New Roman" w:hAnsi="Times New Roman"/>
                <w:b/>
                <w:sz w:val="28"/>
              </w:rPr>
              <w:t>II</w:t>
            </w:r>
            <w:r w:rsidR="00AB7125" w:rsidRPr="00AB7125">
              <w:rPr>
                <w:rFonts w:ascii="Times New Roman" w:eastAsia="Times New Roman" w:hAnsi="Times New Roman"/>
                <w:b/>
                <w:sz w:val="28"/>
                <w:lang w:val="ru-RU"/>
              </w:rPr>
              <w:t>.</w:t>
            </w:r>
            <w:r w:rsidR="00AB7125" w:rsidRPr="00AB7125">
              <w:rPr>
                <w:rFonts w:ascii="Times New Roman" w:eastAsia="Times New Roman" w:hAnsi="Times New Roman"/>
                <w:b/>
                <w:spacing w:val="68"/>
                <w:w w:val="150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lang w:val="ru-RU"/>
              </w:rPr>
              <w:t>СОДЕРЖАТЕЛЬНЫЙ РАЗДЕЛ ПРОГРАММЫ</w:t>
            </w:r>
          </w:p>
        </w:tc>
        <w:tc>
          <w:tcPr>
            <w:tcW w:w="1146" w:type="dxa"/>
          </w:tcPr>
          <w:p w:rsidR="00AB7125" w:rsidRPr="00570915" w:rsidRDefault="001E51BF" w:rsidP="00AB7125">
            <w:pPr>
              <w:spacing w:before="185" w:after="0" w:line="240" w:lineRule="auto"/>
              <w:ind w:left="12"/>
              <w:jc w:val="center"/>
              <w:rPr>
                <w:rFonts w:ascii="Times New Roman" w:eastAsia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  <w:t>7</w:t>
            </w:r>
          </w:p>
        </w:tc>
      </w:tr>
      <w:tr w:rsidR="00E53896" w:rsidRPr="00AB7125" w:rsidTr="00E53896">
        <w:trPr>
          <w:trHeight w:val="374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3.1. Основные направления воспитательной работы</w:t>
            </w:r>
          </w:p>
        </w:tc>
        <w:tc>
          <w:tcPr>
            <w:tcW w:w="1146" w:type="dxa"/>
          </w:tcPr>
          <w:p w:rsidR="00E53896" w:rsidRPr="00E53896" w:rsidRDefault="001E51BF" w:rsidP="00AB7125">
            <w:pPr>
              <w:spacing w:before="185" w:after="0" w:line="240" w:lineRule="auto"/>
              <w:ind w:left="12"/>
              <w:jc w:val="center"/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  <w:t>7</w:t>
            </w:r>
          </w:p>
        </w:tc>
      </w:tr>
      <w:tr w:rsidR="00E53896" w:rsidRPr="00AB7125" w:rsidTr="00E53896">
        <w:trPr>
          <w:trHeight w:val="374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3.2. Содержание, виды и формы воспитательной работы</w:t>
            </w:r>
          </w:p>
        </w:tc>
        <w:tc>
          <w:tcPr>
            <w:tcW w:w="1146" w:type="dxa"/>
          </w:tcPr>
          <w:p w:rsidR="00E53896" w:rsidRPr="00E53896" w:rsidRDefault="001E51BF" w:rsidP="00AB7125">
            <w:pPr>
              <w:spacing w:before="185" w:after="0" w:line="240" w:lineRule="auto"/>
              <w:ind w:left="12"/>
              <w:jc w:val="center"/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  <w:t>8</w:t>
            </w:r>
          </w:p>
        </w:tc>
      </w:tr>
      <w:tr w:rsidR="00E53896" w:rsidRPr="00AB7125" w:rsidTr="00E53896">
        <w:trPr>
          <w:trHeight w:val="374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3.3. Инвариантные общие содержательные модули</w:t>
            </w:r>
          </w:p>
        </w:tc>
        <w:tc>
          <w:tcPr>
            <w:tcW w:w="1146" w:type="dxa"/>
          </w:tcPr>
          <w:p w:rsidR="00E53896" w:rsidRPr="001E51BF" w:rsidRDefault="001E51BF" w:rsidP="00AB7125">
            <w:pPr>
              <w:spacing w:before="185" w:after="0" w:line="240" w:lineRule="auto"/>
              <w:ind w:left="12"/>
              <w:jc w:val="center"/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  <w:t>15</w:t>
            </w:r>
          </w:p>
        </w:tc>
      </w:tr>
      <w:tr w:rsidR="00E53896" w:rsidRPr="00AB7125" w:rsidTr="00E53896">
        <w:trPr>
          <w:trHeight w:val="374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3.4. Вариативные общие содержательные модули</w:t>
            </w:r>
          </w:p>
        </w:tc>
        <w:tc>
          <w:tcPr>
            <w:tcW w:w="1146" w:type="dxa"/>
          </w:tcPr>
          <w:p w:rsidR="00E53896" w:rsidRPr="00E53896" w:rsidRDefault="001E51BF" w:rsidP="00AB7125">
            <w:pPr>
              <w:spacing w:before="185" w:after="0" w:line="240" w:lineRule="auto"/>
              <w:ind w:left="12"/>
              <w:jc w:val="center"/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pacing w:val="-10"/>
                <w:sz w:val="28"/>
                <w:lang w:val="ru-RU"/>
              </w:rPr>
              <w:t>20</w:t>
            </w:r>
          </w:p>
        </w:tc>
      </w:tr>
      <w:tr w:rsidR="00AB7125" w:rsidRPr="00AB7125" w:rsidTr="00E53896">
        <w:trPr>
          <w:trHeight w:val="449"/>
        </w:trPr>
        <w:tc>
          <w:tcPr>
            <w:tcW w:w="8929" w:type="dxa"/>
          </w:tcPr>
          <w:p w:rsidR="00AB7125" w:rsidRPr="00721134" w:rsidRDefault="00AB7125" w:rsidP="00E53896">
            <w:pPr>
              <w:spacing w:after="0" w:line="320" w:lineRule="exact"/>
              <w:ind w:left="107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AB7125">
              <w:rPr>
                <w:rFonts w:ascii="Times New Roman" w:eastAsia="Times New Roman" w:hAnsi="Times New Roman"/>
                <w:b/>
                <w:sz w:val="28"/>
              </w:rPr>
              <w:t>I</w:t>
            </w:r>
            <w:r w:rsidR="00E53896">
              <w:rPr>
                <w:rFonts w:ascii="Times New Roman" w:eastAsia="Times New Roman" w:hAnsi="Times New Roman"/>
                <w:b/>
                <w:sz w:val="28"/>
              </w:rPr>
              <w:t>V</w:t>
            </w:r>
            <w:r w:rsidRPr="00AB7125">
              <w:rPr>
                <w:rFonts w:ascii="Times New Roman" w:eastAsia="Times New Roman" w:hAnsi="Times New Roman"/>
                <w:b/>
                <w:sz w:val="28"/>
                <w:lang w:val="ru-RU"/>
              </w:rPr>
              <w:t>.</w:t>
            </w:r>
            <w:r w:rsidRPr="00AB7125">
              <w:rPr>
                <w:rFonts w:ascii="Times New Roman" w:eastAsia="Times New Roman" w:hAnsi="Times New Roman"/>
                <w:b/>
                <w:spacing w:val="52"/>
                <w:w w:val="150"/>
                <w:sz w:val="28"/>
                <w:lang w:val="ru-RU"/>
              </w:rPr>
              <w:t xml:space="preserve"> </w:t>
            </w:r>
            <w:r w:rsidR="00E53896">
              <w:rPr>
                <w:rFonts w:ascii="Times New Roman" w:eastAsia="Times New Roman" w:hAnsi="Times New Roman"/>
                <w:b/>
                <w:sz w:val="28"/>
                <w:lang w:val="ru-RU"/>
              </w:rPr>
              <w:t>ОРГАНИАЦИОННЫЙ РАЗДЕЛ</w:t>
            </w:r>
          </w:p>
        </w:tc>
        <w:tc>
          <w:tcPr>
            <w:tcW w:w="1146" w:type="dxa"/>
          </w:tcPr>
          <w:p w:rsidR="00AB7125" w:rsidRPr="00721134" w:rsidRDefault="001E51BF" w:rsidP="00AB7125">
            <w:pPr>
              <w:spacing w:before="187" w:after="0" w:line="240" w:lineRule="auto"/>
              <w:ind w:left="12" w:right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23</w:t>
            </w:r>
          </w:p>
        </w:tc>
      </w:tr>
      <w:tr w:rsidR="00AB7125" w:rsidRPr="00AB7125" w:rsidTr="00AB7125">
        <w:trPr>
          <w:trHeight w:val="406"/>
        </w:trPr>
        <w:tc>
          <w:tcPr>
            <w:tcW w:w="8929" w:type="dxa"/>
          </w:tcPr>
          <w:p w:rsidR="00AB7125" w:rsidRPr="00721134" w:rsidRDefault="00E53896" w:rsidP="00AB7125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</w:t>
            </w:r>
            <w:r w:rsidR="00AB7125" w:rsidRPr="00721134">
              <w:rPr>
                <w:rFonts w:ascii="Times New Roman" w:eastAsia="Times New Roman" w:hAnsi="Times New Roman"/>
                <w:sz w:val="28"/>
                <w:lang w:val="ru-RU"/>
              </w:rPr>
              <w:t>.1.</w:t>
            </w:r>
            <w:r w:rsidR="00AB7125" w:rsidRPr="00721134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="00AB7125" w:rsidRPr="00721134">
              <w:rPr>
                <w:rFonts w:ascii="Times New Roman" w:eastAsia="Times New Roman" w:hAnsi="Times New Roman"/>
                <w:sz w:val="28"/>
                <w:lang w:val="ru-RU"/>
              </w:rPr>
              <w:t>Особенности</w:t>
            </w:r>
            <w:r w:rsidR="00AB7125" w:rsidRPr="00721134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="00AB7125" w:rsidRPr="00721134">
              <w:rPr>
                <w:rFonts w:ascii="Times New Roman" w:eastAsia="Times New Roman" w:hAnsi="Times New Roman"/>
                <w:sz w:val="28"/>
                <w:lang w:val="ru-RU"/>
              </w:rPr>
              <w:t>организации</w:t>
            </w:r>
            <w:r w:rsidR="00AB7125" w:rsidRPr="00721134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="00AB7125" w:rsidRPr="00721134">
              <w:rPr>
                <w:rFonts w:ascii="Times New Roman" w:eastAsia="Times New Roman" w:hAnsi="Times New Roman"/>
                <w:sz w:val="28"/>
                <w:lang w:val="ru-RU"/>
              </w:rPr>
              <w:t>воспитательной</w:t>
            </w:r>
            <w:r w:rsidR="00AB7125" w:rsidRPr="00721134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 </w:t>
            </w:r>
            <w:r w:rsidR="00AB7125" w:rsidRPr="00721134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: уклад организации отдыха детей и их оздоровления, его особенности и уникальные элементы</w:t>
            </w:r>
          </w:p>
        </w:tc>
        <w:tc>
          <w:tcPr>
            <w:tcW w:w="1146" w:type="dxa"/>
          </w:tcPr>
          <w:p w:rsidR="00AB7125" w:rsidRPr="00721134" w:rsidRDefault="001E51BF" w:rsidP="00AB7125">
            <w:pPr>
              <w:spacing w:after="0" w:line="315" w:lineRule="exact"/>
              <w:ind w:left="12" w:right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23</w:t>
            </w:r>
          </w:p>
        </w:tc>
      </w:tr>
      <w:tr w:rsidR="00AB7125" w:rsidRPr="00AB7125" w:rsidTr="00721134">
        <w:trPr>
          <w:trHeight w:val="428"/>
        </w:trPr>
        <w:tc>
          <w:tcPr>
            <w:tcW w:w="8929" w:type="dxa"/>
          </w:tcPr>
          <w:p w:rsidR="00AB7125" w:rsidRPr="00721134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</w:t>
            </w:r>
            <w:r w:rsidR="00AB7125" w:rsidRPr="00AB7125">
              <w:rPr>
                <w:rFonts w:ascii="Times New Roman" w:eastAsia="Times New Roman" w:hAnsi="Times New Roman"/>
                <w:sz w:val="28"/>
                <w:lang w:val="ru-RU"/>
              </w:rPr>
              <w:t>.2.</w:t>
            </w:r>
            <w:r w:rsidR="00AB7125" w:rsidRPr="00AB7125">
              <w:rPr>
                <w:rFonts w:ascii="Times New Roman" w:eastAsia="Times New Roman" w:hAnsi="Times New Roman"/>
                <w:spacing w:val="58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Уровни реализации содержания: </w:t>
            </w:r>
            <w:proofErr w:type="spellStart"/>
            <w:r>
              <w:rPr>
                <w:rFonts w:ascii="Times New Roman" w:eastAsia="Times New Roman" w:hAnsi="Times New Roman"/>
                <w:sz w:val="28"/>
                <w:lang w:val="ru-RU"/>
              </w:rPr>
              <w:t>общелагерный</w:t>
            </w:r>
            <w:proofErr w:type="spellEnd"/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8"/>
                <w:lang w:val="ru-RU"/>
              </w:rPr>
              <w:t>межотрядный</w:t>
            </w:r>
            <w:proofErr w:type="spellEnd"/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, групповой, отрядный, индивидуальный </w:t>
            </w:r>
          </w:p>
        </w:tc>
        <w:tc>
          <w:tcPr>
            <w:tcW w:w="1146" w:type="dxa"/>
          </w:tcPr>
          <w:p w:rsidR="00AB7125" w:rsidRPr="00721134" w:rsidRDefault="00721134" w:rsidP="001E51BF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2</w:t>
            </w:r>
            <w:r w:rsidR="001E51BF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5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4.3. Этапы организации воспитательной работы </w:t>
            </w:r>
          </w:p>
        </w:tc>
        <w:tc>
          <w:tcPr>
            <w:tcW w:w="1146" w:type="dxa"/>
          </w:tcPr>
          <w:p w:rsidR="00E53896" w:rsidRPr="001E51BF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27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4.4. Партнерское взаимодействие с общественными и молодежными организациями</w:t>
            </w:r>
          </w:p>
        </w:tc>
        <w:tc>
          <w:tcPr>
            <w:tcW w:w="1146" w:type="dxa"/>
          </w:tcPr>
          <w:p w:rsidR="00E53896" w:rsidRPr="00E53896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31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4.5. Взаимодействие  с родительским сообществом</w:t>
            </w:r>
          </w:p>
        </w:tc>
        <w:tc>
          <w:tcPr>
            <w:tcW w:w="1146" w:type="dxa"/>
          </w:tcPr>
          <w:p w:rsidR="00E53896" w:rsidRPr="001E51BF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31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4.6. Кадровое обеспечение реализации программы воспитательной работы</w:t>
            </w:r>
          </w:p>
        </w:tc>
        <w:tc>
          <w:tcPr>
            <w:tcW w:w="1146" w:type="dxa"/>
          </w:tcPr>
          <w:p w:rsidR="00E53896" w:rsidRPr="00E53896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31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4.7. Методическое обеспечение реализации программы</w:t>
            </w:r>
          </w:p>
        </w:tc>
        <w:tc>
          <w:tcPr>
            <w:tcW w:w="1146" w:type="dxa"/>
          </w:tcPr>
          <w:p w:rsidR="00E53896" w:rsidRPr="00E53896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32</w:t>
            </w:r>
          </w:p>
        </w:tc>
      </w:tr>
      <w:tr w:rsidR="00E53896" w:rsidRPr="00AB7125" w:rsidTr="00721134">
        <w:trPr>
          <w:trHeight w:val="428"/>
        </w:trPr>
        <w:tc>
          <w:tcPr>
            <w:tcW w:w="8929" w:type="dxa"/>
          </w:tcPr>
          <w:p w:rsidR="00E53896" w:rsidRPr="00E53896" w:rsidRDefault="00E53896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4.8. Материально-техническое обеспечение реализации программы</w:t>
            </w:r>
          </w:p>
        </w:tc>
        <w:tc>
          <w:tcPr>
            <w:tcW w:w="1146" w:type="dxa"/>
          </w:tcPr>
          <w:p w:rsidR="00E53896" w:rsidRPr="00E53896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34</w:t>
            </w:r>
          </w:p>
        </w:tc>
      </w:tr>
      <w:tr w:rsidR="003C52C9" w:rsidRPr="00AB7125" w:rsidTr="00721134">
        <w:trPr>
          <w:trHeight w:val="428"/>
        </w:trPr>
        <w:tc>
          <w:tcPr>
            <w:tcW w:w="8929" w:type="dxa"/>
          </w:tcPr>
          <w:p w:rsidR="003C52C9" w:rsidRDefault="003C52C9" w:rsidP="003C52C9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b/>
                <w:spacing w:val="14"/>
                <w:sz w:val="28"/>
                <w:lang w:val="ru-RU"/>
              </w:rPr>
            </w:pPr>
            <w:r w:rsidRPr="00AB7125">
              <w:rPr>
                <w:rFonts w:ascii="Times New Roman" w:eastAsia="Times New Roman" w:hAnsi="Times New Roman"/>
                <w:b/>
                <w:sz w:val="28"/>
                <w:lang w:val="ru-RU"/>
              </w:rPr>
              <w:t>Приложени</w:t>
            </w:r>
            <w:r>
              <w:rPr>
                <w:rFonts w:ascii="Times New Roman" w:eastAsia="Times New Roman" w:hAnsi="Times New Roman"/>
                <w:b/>
                <w:sz w:val="28"/>
                <w:lang w:val="ru-RU"/>
              </w:rPr>
              <w:t>я</w:t>
            </w:r>
            <w:r w:rsidRPr="00AB7125">
              <w:rPr>
                <w:rFonts w:ascii="Times New Roman" w:eastAsia="Times New Roman" w:hAnsi="Times New Roman"/>
                <w:b/>
                <w:spacing w:val="14"/>
                <w:sz w:val="28"/>
                <w:lang w:val="ru-RU"/>
              </w:rPr>
              <w:t xml:space="preserve"> </w:t>
            </w:r>
          </w:p>
          <w:p w:rsidR="003C52C9" w:rsidRPr="003C52C9" w:rsidRDefault="003C52C9" w:rsidP="00E53896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1146" w:type="dxa"/>
          </w:tcPr>
          <w:p w:rsidR="003C52C9" w:rsidRPr="001E51BF" w:rsidRDefault="001E51BF" w:rsidP="00721134">
            <w:pPr>
              <w:spacing w:before="187" w:after="0" w:line="240" w:lineRule="auto"/>
              <w:ind w:right="1"/>
              <w:jc w:val="center"/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35</w:t>
            </w:r>
          </w:p>
        </w:tc>
      </w:tr>
      <w:tr w:rsidR="00AB7125" w:rsidRPr="00AB7125" w:rsidTr="0095317D">
        <w:trPr>
          <w:trHeight w:val="377"/>
        </w:trPr>
        <w:tc>
          <w:tcPr>
            <w:tcW w:w="8929" w:type="dxa"/>
          </w:tcPr>
          <w:p w:rsidR="00AB7125" w:rsidRPr="00AB7125" w:rsidRDefault="003C52C9" w:rsidP="0095317D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Приложение 1. </w:t>
            </w:r>
            <w:r w:rsidR="00721134"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="00AB7125" w:rsidRPr="00AB7125">
              <w:rPr>
                <w:rFonts w:ascii="Times New Roman" w:eastAsia="Times New Roman" w:hAnsi="Times New Roman"/>
                <w:sz w:val="28"/>
                <w:lang w:val="ru-RU"/>
              </w:rPr>
              <w:t>алендарный</w:t>
            </w:r>
            <w:r w:rsidR="00AB7125" w:rsidRPr="00AB7125">
              <w:rPr>
                <w:rFonts w:ascii="Times New Roman" w:eastAsia="Times New Roman" w:hAnsi="Times New Roman"/>
                <w:spacing w:val="4"/>
                <w:sz w:val="28"/>
                <w:lang w:val="ru-RU"/>
              </w:rPr>
              <w:t xml:space="preserve"> </w:t>
            </w:r>
            <w:r w:rsidR="00AB7125" w:rsidRPr="00AB7125">
              <w:rPr>
                <w:rFonts w:ascii="Times New Roman" w:eastAsia="Times New Roman" w:hAnsi="Times New Roman"/>
                <w:sz w:val="28"/>
                <w:lang w:val="ru-RU"/>
              </w:rPr>
              <w:t>план</w:t>
            </w:r>
            <w:r w:rsidR="00AB7125" w:rsidRPr="00AB7125">
              <w:rPr>
                <w:rFonts w:ascii="Times New Roman" w:eastAsia="Times New Roman" w:hAnsi="Times New Roman"/>
                <w:spacing w:val="7"/>
                <w:sz w:val="28"/>
                <w:lang w:val="ru-RU"/>
              </w:rPr>
              <w:t xml:space="preserve"> </w:t>
            </w:r>
            <w:r w:rsidR="00AB7125" w:rsidRPr="00AB7125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воспитательной</w:t>
            </w:r>
            <w:r w:rsidR="0095317D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="00AB7125" w:rsidRPr="00AB7125">
              <w:rPr>
                <w:rFonts w:ascii="Times New Roman" w:eastAsia="Times New Roman" w:hAnsi="Times New Roman"/>
                <w:sz w:val="28"/>
                <w:lang w:val="ru-RU"/>
              </w:rPr>
              <w:t xml:space="preserve">работы </w:t>
            </w:r>
          </w:p>
        </w:tc>
        <w:tc>
          <w:tcPr>
            <w:tcW w:w="1146" w:type="dxa"/>
          </w:tcPr>
          <w:p w:rsidR="00AB7125" w:rsidRPr="00AB7125" w:rsidRDefault="00AB7125" w:rsidP="00AB7125">
            <w:pPr>
              <w:spacing w:before="57" w:after="0" w:line="240" w:lineRule="auto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AB7125" w:rsidRPr="003C52C9" w:rsidRDefault="001E51BF" w:rsidP="00AB7125">
            <w:pPr>
              <w:spacing w:after="0" w:line="240" w:lineRule="auto"/>
              <w:ind w:left="12" w:right="1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35</w:t>
            </w:r>
          </w:p>
        </w:tc>
      </w:tr>
      <w:tr w:rsidR="003C52C9" w:rsidRPr="00AB7125" w:rsidTr="003C52C9">
        <w:trPr>
          <w:trHeight w:val="406"/>
        </w:trPr>
        <w:tc>
          <w:tcPr>
            <w:tcW w:w="8929" w:type="dxa"/>
          </w:tcPr>
          <w:p w:rsidR="003C52C9" w:rsidRPr="003C52C9" w:rsidRDefault="003C52C9" w:rsidP="00AB7125">
            <w:pPr>
              <w:spacing w:after="0" w:line="315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Приложение 2. Календарь памятных дат 2026 г.</w:t>
            </w:r>
          </w:p>
        </w:tc>
        <w:tc>
          <w:tcPr>
            <w:tcW w:w="1146" w:type="dxa"/>
          </w:tcPr>
          <w:p w:rsidR="003C52C9" w:rsidRPr="001E51BF" w:rsidRDefault="001E51BF" w:rsidP="001E51BF">
            <w:pPr>
              <w:spacing w:before="57" w:after="0" w:line="240" w:lineRule="auto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1E51BF">
              <w:rPr>
                <w:rFonts w:ascii="Times New Roman" w:eastAsia="Times New Roman" w:hAnsi="Times New Roman"/>
                <w:sz w:val="28"/>
                <w:lang w:val="ru-RU"/>
              </w:rPr>
              <w:t>38</w:t>
            </w:r>
          </w:p>
        </w:tc>
      </w:tr>
    </w:tbl>
    <w:p w:rsidR="00AB7125" w:rsidRDefault="00AB7125" w:rsidP="00AB7125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716E1" w:rsidRPr="005716E1" w:rsidRDefault="005716E1" w:rsidP="005716E1"/>
    <w:bookmarkEnd w:id="0"/>
    <w:p w:rsidR="008E2498" w:rsidRPr="0095317D" w:rsidRDefault="0095317D" w:rsidP="0095317D">
      <w:pPr>
        <w:pStyle w:val="1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ОБЩЕЕ ПОЛОЖЕНИЕ</w:t>
      </w:r>
    </w:p>
    <w:p w:rsidR="0095317D" w:rsidRDefault="0095317D" w:rsidP="00315B1D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3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proofErr w:type="gram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Программа воспитательной работы (далее — Программа) и Календарный план воспитательной работы (приложение 1) для </w:t>
      </w: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площадки кратковременного пребывания детей 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(далее – </w:t>
      </w: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ПКП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лагерь) «</w:t>
      </w:r>
      <w:proofErr w:type="spellStart"/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Аимут</w:t>
      </w:r>
      <w:proofErr w:type="spell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»  </w:t>
      </w:r>
      <w:r w:rsidR="00315B1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МАУДО СДЮТЭ на базе МОАУ «Лицей №2»</w:t>
      </w:r>
      <w:bookmarkStart w:id="1" w:name="_GoBack"/>
      <w:bookmarkEnd w:id="1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(далее – школа, базовая образовательная организация) разработана в соответствии с Федеральным законом от 28.12.2024 №543-ФЗ и на основе Федеральной программы воспитательной работы для организаций отдыха детей и их оздоровления, утвержденной приказом Министерства просвещения</w:t>
      </w:r>
      <w:proofErr w:type="gram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РФ № 209 от 17.03.2025 г., и направлена на обеспечение единства воспитательного пространства, ценностно-целевого содержания воспитания и воспитательной деятельности в </w:t>
      </w: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ПКП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и школы.</w:t>
      </w:r>
      <w:r w:rsidR="00145419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</w:r>
      <w:proofErr w:type="gram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</w:t>
      </w: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родов России.</w:t>
      </w:r>
      <w:proofErr w:type="gramEnd"/>
    </w:p>
    <w:p w:rsidR="0095317D" w:rsidRPr="0095317D" w:rsidRDefault="0095317D" w:rsidP="00315B1D">
      <w:p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3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          </w:t>
      </w:r>
      <w:proofErr w:type="gram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Программа разработана с учетом возрастных и психологических особенностей детей и подростков, направлена на формирование у них патриотизма, социальной ответственности и уважения к многообразию культур народов России и региона,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творчества, и уважительного отношения к труду, укреплению ценности семьи, дружбы, труда</w:t>
      </w:r>
      <w:proofErr w:type="gram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и знаний, поддержанию физического и психологического здоровья.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lastRenderedPageBreak/>
        <w:t xml:space="preserve">          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деятельностный</w:t>
      </w:r>
      <w:proofErr w:type="spell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и аксиологический.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Системно-</w:t>
      </w:r>
      <w:proofErr w:type="spell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деятельностный</w:t>
      </w:r>
      <w:proofErr w:type="spell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Принципы реализации Программы: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>принцип единого целевого начала воспитательной деятельности;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 xml:space="preserve">принцип системности, непрерывности и преемственности </w:t>
      </w:r>
      <w:proofErr w:type="spellStart"/>
      <w:proofErr w:type="gramStart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воспита</w:t>
      </w:r>
      <w:proofErr w:type="spell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-тельной</w:t>
      </w:r>
      <w:proofErr w:type="gramEnd"/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 xml:space="preserve"> деятельности;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>принцип единства концептуальных подходов, методов и форм воспитательной деятельности;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>принцип учета возрастных и индивидуальных особенностей воспитанников и их групп;</w:t>
      </w:r>
    </w:p>
    <w:p w:rsidR="0095317D" w:rsidRP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>принцип приоритета конструктивных интересов и потребностей детей;</w:t>
      </w:r>
    </w:p>
    <w:p w:rsidR="0095317D" w:rsidRDefault="0095317D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>-</w:t>
      </w:r>
      <w:r w:rsidRPr="0095317D">
        <w:rPr>
          <w:rFonts w:ascii="Times New Roman" w:eastAsia="Droid Sans Fallback" w:hAnsi="Times New Roman" w:cs="Droid Sans Devanagari"/>
          <w:bCs/>
          <w:sz w:val="28"/>
          <w:szCs w:val="24"/>
          <w:lang w:eastAsia="zh-CN" w:bidi="hi-IN"/>
        </w:rPr>
        <w:tab/>
        <w:t>принцип реальности и измеримости итогов воспитательной деятельности.</w:t>
      </w:r>
      <w:r w:rsidR="00125CFC"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</w:p>
    <w:p w:rsidR="00145419" w:rsidRPr="00145419" w:rsidRDefault="00145419" w:rsidP="009531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Программа предусматривает приобщение </w:t>
      </w:r>
      <w:proofErr w:type="gramStart"/>
      <w:r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>обучающихся</w:t>
      </w:r>
      <w:proofErr w:type="gramEnd"/>
      <w:r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lastRenderedPageBreak/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Ценности Родины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и природы лежат в основе патриотического направления воспитания.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Ценности человека, дружбы, семьи, сотрудничества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лежат в основе духовно-нравственного и социального направлений воспитания.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Ценность знания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лежит в основе познавательного направления воспитания.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Ценность здоровья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лежит в основе направления физического воспитания.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Ценность труда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лежит в основе трудового направления воспитания. </w:t>
      </w:r>
    </w:p>
    <w:p w:rsidR="00145419" w:rsidRPr="00145419" w:rsidRDefault="00125CFC" w:rsidP="003B06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145419" w:rsidRPr="00C153E2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Ценности культуры и красоты</w:t>
      </w:r>
      <w:r w:rsidR="00145419" w:rsidRPr="00145419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лежат в основе эстетического направления воспитания. </w:t>
      </w:r>
    </w:p>
    <w:p w:rsidR="00965320" w:rsidRDefault="00125CFC" w:rsidP="00965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ab/>
      </w:r>
      <w:r w:rsidR="00965320" w:rsidRPr="00965320">
        <w:rPr>
          <w:rFonts w:ascii="Times New Roman" w:eastAsia="Times New Roman" w:hAnsi="Times New Roman"/>
          <w:sz w:val="28"/>
          <w:szCs w:val="28"/>
          <w:lang w:eastAsia="zh-CN" w:bidi="hi-IN"/>
        </w:rPr>
        <w:t>Программа включает три раздела: целевой; сод</w:t>
      </w:r>
      <w:r w:rsidR="00965320">
        <w:rPr>
          <w:rFonts w:ascii="Times New Roman" w:eastAsia="Times New Roman" w:hAnsi="Times New Roman"/>
          <w:sz w:val="28"/>
          <w:szCs w:val="28"/>
          <w:lang w:eastAsia="zh-CN" w:bidi="hi-IN"/>
        </w:rPr>
        <w:t>ержательный; организационный.</w:t>
      </w:r>
    </w:p>
    <w:p w:rsidR="001C0956" w:rsidRDefault="00965320" w:rsidP="00965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           </w:t>
      </w:r>
      <w:r w:rsidRPr="00965320">
        <w:rPr>
          <w:rFonts w:ascii="Times New Roman" w:eastAsia="Times New Roman" w:hAnsi="Times New Roman"/>
          <w:b/>
          <w:sz w:val="28"/>
          <w:szCs w:val="28"/>
          <w:lang w:eastAsia="zh-CN" w:bidi="hi-IN"/>
        </w:rPr>
        <w:t>Приложения:</w:t>
      </w:r>
      <w:r w:rsidRPr="00965320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 единый календарный планы воспитательной работы ПКП с</w:t>
      </w:r>
      <w:r>
        <w:rPr>
          <w:rFonts w:ascii="Times New Roman" w:eastAsia="Times New Roman" w:hAnsi="Times New Roman"/>
          <w:sz w:val="28"/>
          <w:szCs w:val="28"/>
          <w:lang w:eastAsia="zh-CN" w:bidi="hi-IN"/>
        </w:rPr>
        <w:t>труктурных подразделений МАУДО СДЮТЭ на летний период текущего го</w:t>
      </w:r>
      <w:r w:rsidRPr="00965320">
        <w:rPr>
          <w:rFonts w:ascii="Times New Roman" w:eastAsia="Times New Roman" w:hAnsi="Times New Roman"/>
          <w:sz w:val="28"/>
          <w:szCs w:val="28"/>
          <w:lang w:eastAsia="zh-CN" w:bidi="hi-IN"/>
        </w:rPr>
        <w:t xml:space="preserve">да, утвержденный директором </w:t>
      </w:r>
      <w:r w:rsidR="0068390A">
        <w:rPr>
          <w:rFonts w:ascii="Times New Roman" w:eastAsia="Times New Roman" w:hAnsi="Times New Roman"/>
          <w:sz w:val="28"/>
          <w:szCs w:val="28"/>
          <w:lang w:eastAsia="zh-CN" w:bidi="hi-IN"/>
        </w:rPr>
        <w:t>Станции</w:t>
      </w:r>
      <w:r w:rsidRPr="00965320">
        <w:rPr>
          <w:rFonts w:ascii="Times New Roman" w:eastAsia="Times New Roman" w:hAnsi="Times New Roman"/>
          <w:sz w:val="28"/>
          <w:szCs w:val="28"/>
          <w:lang w:eastAsia="zh-CN" w:bidi="hi-IN"/>
        </w:rPr>
        <w:t>.</w:t>
      </w:r>
      <w:r w:rsidR="001C0956">
        <w:rPr>
          <w:rFonts w:ascii="Times New Roman" w:eastAsia="Times New Roman" w:hAnsi="Times New Roman"/>
          <w:sz w:val="28"/>
          <w:szCs w:val="28"/>
          <w:lang w:eastAsia="zh-CN" w:bidi="hi-IN"/>
        </w:rPr>
        <w:br w:type="page"/>
      </w:r>
    </w:p>
    <w:p w:rsidR="00DC6B24" w:rsidRPr="00E87C39" w:rsidRDefault="001C0956" w:rsidP="003B06AB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 w:bidi="hi-IN"/>
        </w:rPr>
      </w:pPr>
      <w:bookmarkStart w:id="2" w:name="_Toc162949310"/>
      <w:r w:rsidRPr="00E87C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 w:bidi="hi-IN"/>
        </w:rPr>
        <w:lastRenderedPageBreak/>
        <w:t>Раздел I. ЦЕННОСТНО-ЦЕЛЕВЫЕ ОСНОВЫ ВОСПИТАНИЯ</w:t>
      </w:r>
      <w:bookmarkEnd w:id="2"/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bookmarkStart w:id="3" w:name="_Toc162949311"/>
      <w:r w:rsidRPr="0095317D">
        <w:rPr>
          <w:rFonts w:ascii="Times New Roman" w:eastAsia="Times New Roman" w:hAnsi="Times New Roman"/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317D">
        <w:rPr>
          <w:rFonts w:ascii="Times New Roman" w:eastAsia="Times New Roman" w:hAnsi="Times New Roman"/>
          <w:sz w:val="28"/>
          <w:szCs w:val="28"/>
        </w:rPr>
        <w:t>Задачами Программы являются: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317D">
        <w:rPr>
          <w:rFonts w:ascii="Times New Roman" w:eastAsia="Times New Roman" w:hAnsi="Times New Roman"/>
          <w:sz w:val="28"/>
          <w:szCs w:val="28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317D">
        <w:rPr>
          <w:rFonts w:ascii="Times New Roman" w:eastAsia="Times New Roman" w:hAnsi="Times New Roman"/>
          <w:sz w:val="28"/>
          <w:szCs w:val="28"/>
        </w:rPr>
        <w:t xml:space="preserve">- внедрение единых принципов, методов и форм </w:t>
      </w:r>
      <w:proofErr w:type="gramStart"/>
      <w:r w:rsidRPr="0095317D">
        <w:rPr>
          <w:rFonts w:ascii="Times New Roman" w:eastAsia="Times New Roman" w:hAnsi="Times New Roman"/>
          <w:sz w:val="28"/>
          <w:szCs w:val="28"/>
        </w:rPr>
        <w:t>организации воспитательной деятельности организации отдыха детей</w:t>
      </w:r>
      <w:proofErr w:type="gramEnd"/>
      <w:r w:rsidRPr="0095317D">
        <w:rPr>
          <w:rFonts w:ascii="Times New Roman" w:eastAsia="Times New Roman" w:hAnsi="Times New Roman"/>
          <w:sz w:val="28"/>
          <w:szCs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 w:rsidRPr="0095317D">
        <w:rPr>
          <w:rFonts w:ascii="Times New Roman" w:eastAsia="Times New Roman" w:hAnsi="Times New Roman"/>
          <w:sz w:val="28"/>
          <w:szCs w:val="28"/>
        </w:rPr>
        <w:t>субъектности</w:t>
      </w:r>
      <w:proofErr w:type="spellEnd"/>
      <w:r w:rsidRPr="0095317D">
        <w:rPr>
          <w:rFonts w:ascii="Times New Roman" w:eastAsia="Times New Roman" w:hAnsi="Times New Roman"/>
          <w:sz w:val="28"/>
          <w:szCs w:val="28"/>
        </w:rPr>
        <w:t xml:space="preserve"> детей в условиях временного детского коллектива;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317D">
        <w:rPr>
          <w:rFonts w:ascii="Times New Roman" w:eastAsia="Times New Roman" w:hAnsi="Times New Roman"/>
          <w:sz w:val="28"/>
          <w:szCs w:val="28"/>
        </w:rPr>
        <w:t>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4"/>
        </w:rPr>
      </w:pPr>
      <w:r w:rsidRPr="0095317D">
        <w:rPr>
          <w:rFonts w:ascii="Times New Roman" w:hAnsi="Times New Roman"/>
          <w:sz w:val="28"/>
          <w:szCs w:val="28"/>
        </w:rPr>
        <w:t xml:space="preserve">При реализации Программы учитываются возрастные группы </w:t>
      </w:r>
      <w:r>
        <w:rPr>
          <w:rFonts w:ascii="Times New Roman" w:hAnsi="Times New Roman"/>
          <w:sz w:val="28"/>
          <w:szCs w:val="28"/>
        </w:rPr>
        <w:t>ПК</w:t>
      </w:r>
      <w:r w:rsidRPr="0095317D">
        <w:rPr>
          <w:rFonts w:ascii="Times New Roman" w:hAnsi="Times New Roman"/>
          <w:sz w:val="28"/>
          <w:szCs w:val="28"/>
        </w:rPr>
        <w:t>П – учащиеся базовой образовательной организации: 7-10 лет (дети младшего школьного возраста); 11-14 лет (дети среднего школьного возраста) и при наличии профильных, тематических, иных   смен – 15-17 лет (старшеклассники).</w:t>
      </w:r>
      <w:r w:rsidRPr="0095317D">
        <w:rPr>
          <w:rFonts w:ascii="Times New Roman" w:hAnsi="Times New Roman"/>
          <w:i/>
          <w:sz w:val="24"/>
          <w:szCs w:val="24"/>
        </w:rPr>
        <w:t xml:space="preserve"> 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 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317D">
        <w:rPr>
          <w:rFonts w:ascii="Times New Roman" w:eastAsia="Times New Roman" w:hAnsi="Times New Roman"/>
          <w:sz w:val="28"/>
          <w:szCs w:val="28"/>
        </w:rPr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</w:t>
      </w:r>
      <w:r w:rsidRPr="0095317D">
        <w:rPr>
          <w:rFonts w:ascii="Times New Roman" w:eastAsia="Times New Roman" w:hAnsi="Times New Roman"/>
          <w:i/>
          <w:sz w:val="28"/>
          <w:szCs w:val="28"/>
        </w:rPr>
        <w:t>базовых норм поведения и культурно-исторических традиций</w:t>
      </w:r>
      <w:r w:rsidRPr="0095317D">
        <w:rPr>
          <w:rFonts w:ascii="Times New Roman" w:eastAsia="Times New Roman" w:hAnsi="Times New Roman"/>
          <w:sz w:val="28"/>
          <w:szCs w:val="28"/>
        </w:rPr>
        <w:t xml:space="preserve"> общества. Воспитание в этом возрасте направлено на формирование у детей </w:t>
      </w:r>
      <w:r w:rsidRPr="0095317D">
        <w:rPr>
          <w:rFonts w:ascii="Times New Roman" w:eastAsia="Times New Roman" w:hAnsi="Times New Roman"/>
          <w:i/>
          <w:sz w:val="28"/>
          <w:szCs w:val="28"/>
        </w:rPr>
        <w:t>представлений</w:t>
      </w:r>
      <w:r w:rsidRPr="0095317D">
        <w:rPr>
          <w:rFonts w:ascii="Times New Roman" w:eastAsia="Times New Roman" w:hAnsi="Times New Roman"/>
          <w:sz w:val="28"/>
          <w:szCs w:val="28"/>
        </w:rPr>
        <w:t xml:space="preserve"> о гражданских, нравственных и эстетических ценностях, развивает чувство принадлежности к семье, коллективу и Родине.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</w:t>
      </w:r>
      <w:r w:rsidRPr="0095317D">
        <w:rPr>
          <w:rFonts w:ascii="Times New Roman" w:hAnsi="Times New Roman"/>
          <w:i/>
          <w:sz w:val="28"/>
          <w:szCs w:val="28"/>
        </w:rPr>
        <w:t>самостоятельности</w:t>
      </w:r>
      <w:r w:rsidRPr="0095317D">
        <w:rPr>
          <w:rFonts w:ascii="Times New Roman" w:hAnsi="Times New Roman"/>
          <w:sz w:val="28"/>
          <w:szCs w:val="28"/>
        </w:rPr>
        <w:t xml:space="preserve">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95317D" w:rsidRP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Воспитание детей старшего школьного возраста ориентировано на создание условий для приобретения опыта в осуществлении социально </w:t>
      </w:r>
      <w:r w:rsidRPr="0095317D">
        <w:rPr>
          <w:rFonts w:ascii="Times New Roman" w:hAnsi="Times New Roman"/>
          <w:sz w:val="28"/>
          <w:szCs w:val="28"/>
        </w:rPr>
        <w:lastRenderedPageBreak/>
        <w:t xml:space="preserve">значимых действий и инициатив. Целевым приоритетом является развитие </w:t>
      </w:r>
      <w:r w:rsidRPr="0095317D">
        <w:rPr>
          <w:rFonts w:ascii="Times New Roman" w:hAnsi="Times New Roman"/>
          <w:i/>
          <w:sz w:val="28"/>
          <w:szCs w:val="28"/>
        </w:rPr>
        <w:t>гражданской зрелости</w:t>
      </w:r>
      <w:r w:rsidRPr="0095317D">
        <w:rPr>
          <w:rFonts w:ascii="Times New Roman" w:hAnsi="Times New Roman"/>
          <w:sz w:val="28"/>
          <w:szCs w:val="28"/>
        </w:rPr>
        <w:t>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</w:p>
    <w:p w:rsidR="0095317D" w:rsidRDefault="0095317D" w:rsidP="009531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317D" w:rsidRPr="0095317D" w:rsidRDefault="0095317D" w:rsidP="009531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317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5317D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95317D" w:rsidRPr="0095317D" w:rsidRDefault="0095317D" w:rsidP="0095317D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95317D" w:rsidRDefault="0095317D" w:rsidP="009531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В основу каждого направления воспитательной работы в «Азимут»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95317D" w:rsidRPr="0095317D" w:rsidRDefault="0095317D" w:rsidP="00953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317D" w:rsidRPr="0095317D" w:rsidRDefault="0095317D" w:rsidP="009531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5317D">
        <w:rPr>
          <w:rFonts w:ascii="Times New Roman" w:hAnsi="Times New Roman"/>
          <w:sz w:val="28"/>
          <w:szCs w:val="28"/>
        </w:rPr>
        <w:t>3.1. Основные направления воспитательной работы</w:t>
      </w:r>
    </w:p>
    <w:p w:rsidR="0095317D" w:rsidRPr="0095317D" w:rsidRDefault="0095317D" w:rsidP="0095317D">
      <w:pPr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Основные направления воспитательной работы: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</w:t>
      </w:r>
      <w:r w:rsidRPr="00236B16">
        <w:rPr>
          <w:sz w:val="28"/>
          <w:szCs w:val="28"/>
        </w:rPr>
        <w:t xml:space="preserve"> </w:t>
      </w: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ценностей; 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 w:rsidRPr="0095317D">
        <w:rPr>
          <w:rFonts w:ascii="Times New Roman" w:eastAsia="Calibri" w:hAnsi="Times New Roman" w:cs="Times New Roman"/>
          <w:sz w:val="28"/>
          <w:szCs w:val="28"/>
        </w:rPr>
        <w:t>здоровьесберегающей</w:t>
      </w:r>
      <w:proofErr w:type="spell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</w:t>
      </w:r>
      <w:r w:rsidRPr="0095317D">
        <w:rPr>
          <w:rFonts w:ascii="Times New Roman" w:eastAsia="Calibri" w:hAnsi="Times New Roman" w:cs="Times New Roman"/>
          <w:sz w:val="28"/>
          <w:szCs w:val="28"/>
        </w:rPr>
        <w:lastRenderedPageBreak/>
        <w:t>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5317D" w:rsidRPr="0095317D" w:rsidRDefault="0095317D" w:rsidP="0095317D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5317D" w:rsidRPr="0095317D" w:rsidRDefault="0095317D" w:rsidP="0095317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</w:t>
      </w:r>
      <w:r w:rsidRPr="0095317D">
        <w:rPr>
          <w:rFonts w:ascii="Times New Roman" w:hAnsi="Times New Roman"/>
          <w:sz w:val="28"/>
          <w:szCs w:val="28"/>
        </w:rPr>
        <w:t>3.2. Содержание, виды и формы воспитательной работы.</w:t>
      </w:r>
    </w:p>
    <w:p w:rsidR="0095317D" w:rsidRPr="0095317D" w:rsidRDefault="0095317D" w:rsidP="0095317D">
      <w:pPr>
        <w:suppressAutoHyphens/>
        <w:autoSpaceDE w:val="0"/>
        <w:autoSpaceDN w:val="0"/>
        <w:adjustRightInd w:val="0"/>
        <w:ind w:right="-284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Достижение цели Программы и решение задач воспитательной работы осуществляется в рамках всех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ПКП</w:t>
      </w:r>
      <w:r w:rsidRPr="0095317D">
        <w:rPr>
          <w:rFonts w:ascii="Times New Roman" w:hAnsi="Times New Roman"/>
          <w:sz w:val="28"/>
          <w:szCs w:val="28"/>
        </w:rPr>
        <w:t xml:space="preserve">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К инвариантным (обязательным) блокам относятся: </w:t>
      </w:r>
    </w:p>
    <w:p w:rsidR="0095317D" w:rsidRPr="0095317D" w:rsidRDefault="0095317D" w:rsidP="0095317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блок «Мир»;</w:t>
      </w:r>
    </w:p>
    <w:p w:rsidR="0095317D" w:rsidRPr="0095317D" w:rsidRDefault="0095317D" w:rsidP="0095317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блок «Россия» (в </w:t>
      </w:r>
      <w:proofErr w:type="spellStart"/>
      <w:r w:rsidRPr="0095317D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95317D">
        <w:rPr>
          <w:rFonts w:ascii="Times New Roman" w:eastAsia="Calibri" w:hAnsi="Times New Roman" w:cs="Times New Roman"/>
          <w:sz w:val="28"/>
          <w:szCs w:val="28"/>
        </w:rPr>
        <w:t>. региональный компонент);</w:t>
      </w:r>
    </w:p>
    <w:p w:rsidR="0095317D" w:rsidRDefault="0095317D" w:rsidP="0095317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блок «Человек».</w:t>
      </w:r>
    </w:p>
    <w:p w:rsidR="0095317D" w:rsidRPr="0095317D" w:rsidRDefault="0095317D" w:rsidP="0095317D">
      <w:pPr>
        <w:pStyle w:val="a7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17D" w:rsidRPr="0095317D" w:rsidRDefault="0095317D" w:rsidP="0095317D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БЛОК «МИР» </w:t>
      </w:r>
    </w:p>
    <w:p w:rsid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В процессе становления человечество определило для себя три сферы постижения мира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17D">
        <w:rPr>
          <w:rFonts w:ascii="Times New Roman" w:hAnsi="Times New Roman"/>
          <w:sz w:val="28"/>
          <w:szCs w:val="28"/>
        </w:rPr>
        <w:t>– Наука, Культура и Мораль, которые сопряжены в свою очередь с тремя философскими ценностно-смысловыми категориями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17D">
        <w:rPr>
          <w:rFonts w:ascii="Times New Roman" w:hAnsi="Times New Roman"/>
          <w:sz w:val="28"/>
          <w:szCs w:val="28"/>
        </w:rPr>
        <w:t xml:space="preserve">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Деятельность блока «Мир» реализуется в следующих форматах:</w:t>
      </w:r>
    </w:p>
    <w:p w:rsidR="0095317D" w:rsidRPr="0095317D" w:rsidRDefault="0095317D" w:rsidP="0095317D">
      <w:pPr>
        <w:pStyle w:val="a7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lastRenderedPageBreak/>
        <w:t>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95317D" w:rsidRPr="0095317D" w:rsidRDefault="0095317D" w:rsidP="0095317D">
      <w:pPr>
        <w:pStyle w:val="a7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95317D" w:rsidRPr="0095317D" w:rsidRDefault="0095317D" w:rsidP="0095317D">
      <w:pPr>
        <w:pStyle w:val="a7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95317D" w:rsidRPr="0095317D" w:rsidRDefault="0095317D" w:rsidP="0095317D">
      <w:pPr>
        <w:pStyle w:val="a7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а) проведение интеллектуальных и познавательных игр;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б) организация конструкторской, исследовательской и проектной деятельности;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в) просмотр научно-популярных фильмов;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г) встречи с интересными людьми, дискуссионные клубы, дебаты, диспуты.</w:t>
      </w:r>
    </w:p>
    <w:p w:rsidR="0095317D" w:rsidRPr="0095317D" w:rsidRDefault="0095317D" w:rsidP="0095317D">
      <w:pPr>
        <w:pStyle w:val="a7"/>
        <w:numPr>
          <w:ilvl w:val="0"/>
          <w:numId w:val="1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95317D" w:rsidRPr="0095317D" w:rsidRDefault="0095317D" w:rsidP="0095317D">
      <w:pPr>
        <w:pStyle w:val="a7"/>
        <w:numPr>
          <w:ilvl w:val="0"/>
          <w:numId w:val="1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lastRenderedPageBreak/>
        <w:t>БЛОК «РОССИЯ»</w:t>
      </w:r>
    </w:p>
    <w:p w:rsidR="0095317D" w:rsidRPr="0095317D" w:rsidRDefault="0095317D" w:rsidP="0095317D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Содержание блока отражает комплекс мероприятий, который основан на общероссийских ценностях.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Предполагаемые форматы мероприятий:</w:t>
      </w:r>
    </w:p>
    <w:p w:rsidR="0095317D" w:rsidRPr="0095317D" w:rsidRDefault="0095317D" w:rsidP="0095317D">
      <w:pPr>
        <w:pStyle w:val="a7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95317D" w:rsidRPr="0095317D" w:rsidRDefault="0095317D" w:rsidP="0095317D">
      <w:pPr>
        <w:pStyle w:val="a7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95317D" w:rsidRPr="0095317D" w:rsidRDefault="0095317D" w:rsidP="0095317D">
      <w:pPr>
        <w:pStyle w:val="a7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образования;</w:t>
      </w:r>
    </w:p>
    <w:p w:rsidR="0095317D" w:rsidRPr="0095317D" w:rsidRDefault="0095317D" w:rsidP="0095317D">
      <w:pPr>
        <w:pStyle w:val="a7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использование в работе материалов культурно-просветительского проекта 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 должен понимать, что цивилизационное наследие </w:t>
      </w: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России</w:t>
      </w:r>
      <w:proofErr w:type="gram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95317D" w:rsidRPr="0095317D" w:rsidRDefault="0095317D" w:rsidP="0095317D">
      <w:pPr>
        <w:suppressAutoHyphens/>
        <w:autoSpaceDE w:val="0"/>
        <w:autoSpaceDN w:val="0"/>
        <w:adjustRightInd w:val="0"/>
        <w:ind w:right="-284" w:firstLine="851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95317D" w:rsidRPr="0095317D" w:rsidRDefault="0095317D" w:rsidP="0095317D">
      <w:pPr>
        <w:suppressAutoHyphens/>
        <w:autoSpaceDE w:val="0"/>
        <w:autoSpaceDN w:val="0"/>
        <w:adjustRightInd w:val="0"/>
        <w:ind w:right="-284" w:firstLine="851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lastRenderedPageBreak/>
        <w:t>Предполагаемые форматы мероприятий:</w:t>
      </w:r>
    </w:p>
    <w:p w:rsidR="0095317D" w:rsidRPr="0095317D" w:rsidRDefault="0095317D" w:rsidP="0095317D">
      <w:pPr>
        <w:pStyle w:val="a7"/>
        <w:numPr>
          <w:ilvl w:val="0"/>
          <w:numId w:val="1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«Час Памяти», «Час Мужества». Через проведение тематических занятий 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95317D" w:rsidRPr="0095317D" w:rsidRDefault="0095317D" w:rsidP="0095317D">
      <w:pPr>
        <w:pStyle w:val="a7"/>
        <w:numPr>
          <w:ilvl w:val="0"/>
          <w:numId w:val="12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долга;</w:t>
      </w:r>
    </w:p>
    <w:p w:rsidR="0095317D" w:rsidRPr="0095317D" w:rsidRDefault="0095317D" w:rsidP="0095317D">
      <w:pPr>
        <w:pStyle w:val="a7"/>
        <w:numPr>
          <w:ilvl w:val="0"/>
          <w:numId w:val="12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 w:rsidRPr="0095317D">
        <w:rPr>
          <w:rFonts w:ascii="Times New Roman" w:hAnsi="Times New Roman"/>
          <w:sz w:val="28"/>
          <w:szCs w:val="28"/>
        </w:rPr>
        <w:t xml:space="preserve">Многообразие народов России, российского общества: народы, национальные общины, религии, культуры, языки – всё, что являются ценностью. </w:t>
      </w:r>
      <w:proofErr w:type="gramEnd"/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Предполагаемые форматы мероприятий:</w:t>
      </w:r>
    </w:p>
    <w:p w:rsidR="0095317D" w:rsidRPr="0095317D" w:rsidRDefault="0095317D" w:rsidP="0095317D">
      <w:pPr>
        <w:pStyle w:val="a7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</w:t>
      </w:r>
      <w:r w:rsidRPr="009531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литературе; </w:t>
      </w:r>
    </w:p>
    <w:p w:rsidR="0095317D" w:rsidRPr="0095317D" w:rsidRDefault="0095317D" w:rsidP="0095317D">
      <w:pPr>
        <w:pStyle w:val="a7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 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Пятый комплекс мероприятий связан с родной природой (России, малой Родины, своего края), с ответственностью за сохранение природы перед будущими поколениями с бережливостью в использовании природных ресурсов.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Предполагаемые форматы мероприятий: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экологические игры, актуализирующие имеющийся опыт и знания детей;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беседы об особенностях родного края;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принятый свод экологических правил в отряде и в целом в лагере;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конкурс рисунков, плакатов, инсценировок на экологическую тематику;</w:t>
      </w:r>
    </w:p>
    <w:p w:rsidR="0095317D" w:rsidRPr="0095317D" w:rsidRDefault="0095317D" w:rsidP="0095317D">
      <w:pPr>
        <w:pStyle w:val="a7"/>
        <w:numPr>
          <w:ilvl w:val="0"/>
          <w:numId w:val="1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Шестой комплекс мероприятий связан с региональным компонентом «Родной край», направленным на формирование целостных представлений о родном крае через решение следующих задач: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приобщение к истории возникновения родного города (района, поселка);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lastRenderedPageBreak/>
        <w:t>знакомство со знаменитыми земляками и людьми, прославившими Оренбургский край;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достопримечательностях родного города и его государственных символах;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воспитание любви к родному дому, семье, родителям;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формирование и развитие познавательного интереса к народному творчеству и ремеслам в Оренбуржье;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животном и растительном мире родного края;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ознакомление с картой Оренбургской области.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Предполагаемые форматы мероприятий: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фестиваль национальностей Оренбургской области «Оренбургский край – земля родная»;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фестиваль «Оренбуржье – Родина счастливого детства»;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спортивный праздник «Казачья верста» (в рамках Дня здоровья);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конкурс творческих проектов «Достояние Оренбуржья» (создание игротеки, а также </w:t>
      </w: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мини-исследовательских</w:t>
      </w:r>
      <w:proofErr w:type="gram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проектов);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выставка декоративно-прикладного творчества «Этнические узоры»;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разработка туристско-краеведческого маршрута по малой Родине;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конкурс рисунков, плакатов, фото, инсценировок на тему достопримечательностей родного края.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БЛОК «ЧЕЛОВЕК»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жизнь, здоровье, охрана здоровья, право на медицинскую помощь, благоприятную окружающую среду;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родители, любовь и уважение детьми своих родителей;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дети, любовь и забота родителей о детях. Создание условий для достойного воспитания детей в семье;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родной дом, традиционные семейные ценности, их сохранение и </w:t>
      </w: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>зашита</w:t>
      </w:r>
      <w:proofErr w:type="gramEnd"/>
      <w:r w:rsidRPr="0095317D">
        <w:rPr>
          <w:rFonts w:ascii="Times New Roman" w:eastAsia="Calibri" w:hAnsi="Times New Roman" w:cs="Times New Roman"/>
          <w:sz w:val="28"/>
          <w:szCs w:val="28"/>
        </w:rPr>
        <w:t>, традиции своей семьи, рода, родственники;</w:t>
      </w:r>
    </w:p>
    <w:p w:rsidR="0095317D" w:rsidRPr="0095317D" w:rsidRDefault="0095317D" w:rsidP="0095317D">
      <w:pPr>
        <w:pStyle w:val="a7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защита государством семьи, материнства, отцовства и детства.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lastRenderedPageBreak/>
        <w:t>Реализация воспитательного потенциала данного блока предусматривает: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95317D">
        <w:rPr>
          <w:rFonts w:ascii="Times New Roman" w:eastAsia="Calibri" w:hAnsi="Times New Roman" w:cs="Times New Roman"/>
          <w:sz w:val="28"/>
          <w:szCs w:val="28"/>
        </w:rPr>
        <w:t>буллинга</w:t>
      </w:r>
      <w:proofErr w:type="spell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проведение тренировочной эвакуации при пожаре и на случай обнаружения взрывчатых веществ;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95317D">
        <w:rPr>
          <w:rFonts w:ascii="Times New Roman" w:eastAsia="Calibri" w:hAnsi="Times New Roman" w:cs="Times New Roman"/>
          <w:sz w:val="28"/>
          <w:szCs w:val="28"/>
        </w:rPr>
        <w:t>антиэкстремистской</w:t>
      </w:r>
      <w:proofErr w:type="spell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безопасности и т.д.; </w:t>
      </w:r>
      <w:proofErr w:type="gramEnd"/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95317D">
        <w:rPr>
          <w:rFonts w:ascii="Times New Roman" w:eastAsia="Calibri" w:hAnsi="Times New Roman" w:cs="Times New Roman"/>
          <w:sz w:val="28"/>
          <w:szCs w:val="28"/>
        </w:rPr>
        <w:t>девиантному</w:t>
      </w:r>
      <w:proofErr w:type="spellEnd"/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95317D" w:rsidRPr="0095317D" w:rsidRDefault="0095317D" w:rsidP="0095317D">
      <w:pPr>
        <w:pStyle w:val="a7"/>
        <w:numPr>
          <w:ilvl w:val="1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</w:t>
      </w:r>
      <w:r w:rsidRPr="009531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ценностей, воспитанных в духовных и культурных традициях российского народа; </w:t>
      </w:r>
    </w:p>
    <w:p w:rsidR="0095317D" w:rsidRPr="0095317D" w:rsidRDefault="0095317D" w:rsidP="0095317D">
      <w:pPr>
        <w:pStyle w:val="a7"/>
        <w:numPr>
          <w:ilvl w:val="0"/>
          <w:numId w:val="1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17D">
        <w:rPr>
          <w:rFonts w:ascii="Times New Roman" w:eastAsia="Calibri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95317D" w:rsidRPr="0095317D" w:rsidRDefault="0095317D" w:rsidP="0095317D">
      <w:pPr>
        <w:tabs>
          <w:tab w:val="left" w:pos="1134"/>
        </w:tabs>
        <w:suppressAutoHyphens/>
        <w:autoSpaceDE w:val="0"/>
        <w:autoSpaceDN w:val="0"/>
        <w:adjustRightInd w:val="0"/>
        <w:ind w:right="-1" w:firstLine="709"/>
        <w:rPr>
          <w:rFonts w:ascii="Times New Roman" w:hAnsi="Times New Roman"/>
          <w:sz w:val="28"/>
          <w:szCs w:val="28"/>
        </w:rPr>
      </w:pPr>
      <w:r w:rsidRPr="0095317D">
        <w:rPr>
          <w:rFonts w:ascii="Times New Roman" w:hAnsi="Times New Roman"/>
          <w:sz w:val="28"/>
          <w:szCs w:val="28"/>
        </w:rPr>
        <w:t>Блоки «Мир. Россия. Человек» определяют ключевые сквозные векторы содержания инвариантных и вариативных модулей.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 xml:space="preserve">3.3. Инвариантные общие содержательные модули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>Модуль «Спортивно – оздоровительная работа»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условиях  ПКП МАУДО </w:t>
      </w:r>
      <w:r w:rsidRPr="00BD2AD0">
        <w:rPr>
          <w:rFonts w:ascii="Times New Roman" w:hAnsi="Times New Roman"/>
          <w:sz w:val="28"/>
          <w:szCs w:val="28"/>
        </w:rPr>
        <w:t>СДЮТЭ, этот модуль реализуется посредством форм работы, направленных на восстановление и укрепление здоровья, формирование ценностного отношения к собственному здоровью, способов его укрепления и т.п., на свежем воздухе: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ежедневная утренняя зарядка (например, </w:t>
      </w:r>
      <w:proofErr w:type="spellStart"/>
      <w:r w:rsidRPr="00BD2AD0">
        <w:rPr>
          <w:rFonts w:ascii="Times New Roman" w:hAnsi="Times New Roman"/>
          <w:sz w:val="28"/>
          <w:szCs w:val="28"/>
        </w:rPr>
        <w:t>физразминка</w:t>
      </w:r>
      <w:proofErr w:type="spellEnd"/>
      <w:r w:rsidRPr="00BD2AD0">
        <w:rPr>
          <w:rFonts w:ascii="Times New Roman" w:hAnsi="Times New Roman"/>
          <w:sz w:val="28"/>
          <w:szCs w:val="28"/>
        </w:rPr>
        <w:t>, физкультминутка «Выше, быстрее, сильнее»! и т.д.;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спортивные праздники, спорт часы, мероприятия и спартакиады (например, «Веселые старты», «Малые олимпийские игры», «Полоса препятствий», «Спортивные забавы», «Марафон дворовых спортивных игр», «Физкульт-Ура!», «Стартуют все!», «Велопробег, посвященный Дню России», «Вместе дружная семья!» и т.п.);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посещение бассейна и профессиональных спортивных залов/площадок спортивных площадок под открытым небом;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соревнования по видам спорта (например: по спортивному туризму, шахматам, футболу и т.д.);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часы информации и викторины (например: час информации «Оренбург спортивный», викторина о видах спорта «Все о спорте»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игры со спортинвентарем (в рамках отрядной работы);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участие в </w:t>
      </w:r>
      <w:proofErr w:type="spellStart"/>
      <w:r w:rsidRPr="00BD2AD0">
        <w:rPr>
          <w:rFonts w:ascii="Times New Roman" w:hAnsi="Times New Roman"/>
          <w:sz w:val="28"/>
          <w:szCs w:val="28"/>
        </w:rPr>
        <w:t>межлагерных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спартакиадах и соревнованиях.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Профилактическая работа проходит на уровне отряда: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соблюдение правил личной гигиены (режимные моменты);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соблюдение правил поведения в отряде;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инструктажи по технике безопасности на спортплощадках;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инструктажи по ПДД (проводит воспитатель перед каждым выходом за территорию ПКП);</w:t>
      </w:r>
    </w:p>
    <w:p w:rsid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мероприятия, направленные на воспитание ответственного отношения у детей к своему здоровью и здоровью окружающих (например, беседы, конкурсы рисунков, викторины на тему «Профилактика травматизма», «Твой режим на каникулах», «Островок безопасности» и т.д.)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>Модуль «Культура России. Ключевые мероприятия»</w:t>
      </w:r>
      <w:r>
        <w:rPr>
          <w:rFonts w:ascii="Times New Roman" w:hAnsi="Times New Roman"/>
          <w:b/>
          <w:sz w:val="28"/>
          <w:szCs w:val="28"/>
        </w:rPr>
        <w:br/>
      </w:r>
      <w:r w:rsidRPr="00BD2AD0">
        <w:rPr>
          <w:rFonts w:ascii="Times New Roman" w:hAnsi="Times New Roman"/>
          <w:sz w:val="28"/>
          <w:szCs w:val="28"/>
        </w:rPr>
        <w:t xml:space="preserve">Этот модуль направлен на формирование сопричастности к истории, </w:t>
      </w:r>
      <w:r w:rsidRPr="00BD2AD0">
        <w:rPr>
          <w:rFonts w:ascii="Times New Roman" w:hAnsi="Times New Roman"/>
          <w:sz w:val="28"/>
          <w:szCs w:val="28"/>
        </w:rPr>
        <w:lastRenderedPageBreak/>
        <w:t>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В соответствии с календарем каникулярного отдыха, деятельность реализуется по направлениям: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Церемония подъема (спуска) Государственного флага Российской Федерации и исполнение Государственного гимна Российской Федерации в рамках направления «Люблю Родину» - это: торжественные линейки открытия и закрытия смен, проведение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массовых мероприятий и акций.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Мероприятия в рамках Дней единых действий включают в себя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смен): 6 июня - «Пушкинский день/День русского языка» (например: викторины, мастер-классы, игровые программы, литературные гостиные, </w:t>
      </w:r>
      <w:proofErr w:type="spellStart"/>
      <w:r w:rsidRPr="00BD2AD0">
        <w:rPr>
          <w:rFonts w:ascii="Times New Roman" w:hAnsi="Times New Roman"/>
          <w:sz w:val="28"/>
          <w:szCs w:val="28"/>
        </w:rPr>
        <w:t>квизы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по произведениям А.С. Пушкина и отрядные мероприятия, посвященные тематике дня и др.); 8 июля - «День любви, семьи и верности» (например: праздники, викторины, игровые программы по тематике дня, а так же спортивные семейные эстафеты, концертные программы совместно с родителями, приуроченные к этому дню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«Цивилизованное наследие России»: цивилизационное наследие, как ценностный ориентир в рамках данной программы, предусматривает: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праздники и викторины, игры, экскурсии (например: народных игр, музыкальные салоны «Песня русская жива» и «Жизнь и творчество М. Ростроповича» и др.);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беседы по истории Оренбургского казачества и о народных ремеслах региона и др.;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игровые программы (например: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2AD0">
        <w:rPr>
          <w:rFonts w:ascii="Times New Roman" w:hAnsi="Times New Roman"/>
          <w:sz w:val="28"/>
          <w:szCs w:val="28"/>
        </w:rPr>
        <w:t>«Сабантуй», «Лезгинка» и «Троица»);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игры-путешествия по России и области («Гостеприимные казахи», Оренбургская земля – от былин до современности»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экскурсии в Оренбургский областной музей изобразительных искусств, Оренбургский губернаторский историко-краеведческий музей, в Русское подворье комплекса «Национальной деревни», познавательная экскурсия в архитектурный комплекс Караван-сарай и т.д.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Просветительский проект «Без срока давности» - это мероприятия, которые нацелены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Родине, добру, милосердию, состраданию, взаимопомощи, чувству долга.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Задача воспитательной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BD2AD0">
        <w:rPr>
          <w:rFonts w:ascii="Times New Roman" w:hAnsi="Times New Roman"/>
          <w:sz w:val="28"/>
          <w:szCs w:val="28"/>
        </w:rPr>
        <w:t>о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их моральном превосходстве. Предполагаемые форматы участия в проекте в рамках данной Программы: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lastRenderedPageBreak/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 знакомство с содержанием проекта «Без срока давности», проведение тематических дней гражданско-патриотического содержания не зависимо от тематики смены: например, «Урок мужества»;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беседы и часы истории (например: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«Что такое героизм?», «Города-герои»,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«Герои моей семьи» и «Герои России»);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часы информации (например: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2AD0">
        <w:rPr>
          <w:rFonts w:ascii="Times New Roman" w:hAnsi="Times New Roman"/>
          <w:sz w:val="28"/>
          <w:szCs w:val="28"/>
        </w:rPr>
        <w:t>«Оренбург во время Вов», «Герои мирного времени», «Оренбуржье – кузница Героев!»);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музыкальные салоны, концерты и литературные гостиные (например: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«И помнит мир спасенный», «Песни военных лет», «Дети против войны на план</w:t>
      </w:r>
      <w:proofErr w:type="gramStart"/>
      <w:r w:rsidRPr="00BD2AD0">
        <w:rPr>
          <w:rFonts w:ascii="Times New Roman" w:hAnsi="Times New Roman"/>
          <w:sz w:val="28"/>
          <w:szCs w:val="28"/>
        </w:rPr>
        <w:t>е-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те!»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виртуальная экскурсия в музей-заповедник «Прорыв блокадного Ленинграда»;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акции (например: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2AD0">
        <w:rPr>
          <w:rFonts w:ascii="Times New Roman" w:hAnsi="Times New Roman"/>
          <w:sz w:val="28"/>
          <w:szCs w:val="28"/>
        </w:rPr>
        <w:t>«Красная гвоздика» и «Читаем детям о войне»), а также товарищеский матч по игре в футбол, посвященный «Матчу смерти (1942 г.)».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Реализация воспитательного потенциала ключевых мероприятий детского лагеря предусматривает: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Торжественное открытие и закрытие смены (программы);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Торжественная церемония подъема Государственного флага Российской Федерации;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Тематические и спортивные праздники, творческие фестивали;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Мероприятия, направленные на развития навыков туристской подготовки, а также знаний о родном крае.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 xml:space="preserve">Модуль «Детское самоуправление»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Самоуправление на ПКП МАУДО СДЮТЭ при условии 2-х или более отрядов создается для решения вопросов организации, содержания </w:t>
      </w:r>
      <w:r w:rsidRPr="00BD2AD0">
        <w:rPr>
          <w:rFonts w:ascii="Times New Roman" w:hAnsi="Times New Roman"/>
          <w:sz w:val="28"/>
          <w:szCs w:val="28"/>
        </w:rPr>
        <w:lastRenderedPageBreak/>
        <w:t>деятельности площадки, развития позитивных личностных качеств детей: на уровне площадки, на уровне отряда.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На уровне отряда: через деятельность дежурных командиров, выбранных по инициативе и предложениям членов отряда, а также выбираются сектора и ответственные за физкультуру и спорт, досуговую деятельность, бытовую, экологическую и т.п. или возможно использовать метод чередования творческих поручений.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На первом организационном сборе выбирают, дежурного командира. Срок его полномочий определяет сам отряд, но, в основном, это 1 день. По истечении времени в конце дня или утреннем сборе следующего дня проводится анализ работы, происходит смена обязанностей. Дежурный командир совместно с воспитателями данного отряда координирует план работы на следующий день и распределяет работу в детском коллективе (утверждаются ответственные за различные направления деятельности, выбранные по инициативе и предложениям членов отряда или «самовыдвиженцы»).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На уровне площадки: самоуправление на ПКП складываться из деятельности временных выборных органов, наличие каких именно зависит не только от тематики смены, но и от наполняемости отрядов: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1</w:t>
      </w:r>
      <w:r w:rsidRPr="00BD2AD0">
        <w:rPr>
          <w:rFonts w:ascii="Times New Roman" w:hAnsi="Times New Roman"/>
          <w:sz w:val="28"/>
          <w:szCs w:val="28"/>
        </w:rPr>
        <w:tab/>
        <w:t xml:space="preserve"> вариант. Дежурные командиры отрядов составляют Совет дежурных командиров (далее - СДК), который: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обсуждает программу дня;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вносит предложения по совершенствованию жизнедеятельности детей;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принимает решения о поощрениях детей;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способствует развитию самоуправления в отряде и лагере/площадке;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анализирует результаты мероприятий (и отрядных, и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>) и подводит итоги работы дня.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Сбор дежурных командиров проходит ежедневно утром, по окончании которого в каждом отряде проводится утренний сбор отряда; дежурные командиры вместе с детьми обсуждают </w:t>
      </w:r>
      <w:proofErr w:type="gramStart"/>
      <w:r w:rsidRPr="00BD2AD0">
        <w:rPr>
          <w:rFonts w:ascii="Times New Roman" w:hAnsi="Times New Roman"/>
          <w:sz w:val="28"/>
          <w:szCs w:val="28"/>
        </w:rPr>
        <w:t>информацию, полученную на СДК и корректируют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план на день.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2</w:t>
      </w:r>
      <w:r w:rsidRPr="00BD2AD0">
        <w:rPr>
          <w:rFonts w:ascii="Times New Roman" w:hAnsi="Times New Roman"/>
          <w:sz w:val="28"/>
          <w:szCs w:val="28"/>
        </w:rPr>
        <w:tab/>
        <w:t xml:space="preserve"> вариант.  Работа творческих, или инициативных групп, или работа Советов дела, которые выбираются по мере необходимости путем самовыдвижения или по инициативе и предложениям членов отряда.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На смене, где предполагается менее 2-х отрядов (или 2 отряда численностью по 10-12 </w:t>
      </w:r>
      <w:proofErr w:type="gramStart"/>
      <w:r w:rsidRPr="00BD2AD0">
        <w:rPr>
          <w:rFonts w:ascii="Times New Roman" w:hAnsi="Times New Roman"/>
          <w:sz w:val="28"/>
          <w:szCs w:val="28"/>
        </w:rPr>
        <w:t xml:space="preserve">человек) </w:t>
      </w:r>
      <w:proofErr w:type="gramEnd"/>
      <w:r w:rsidRPr="00BD2AD0">
        <w:rPr>
          <w:rFonts w:ascii="Times New Roman" w:hAnsi="Times New Roman"/>
          <w:sz w:val="28"/>
          <w:szCs w:val="28"/>
        </w:rPr>
        <w:t>самоуправление формируется на уровне площадки в формате Сбора дежурных командиров; на уровне отряда – через деятельность дежурного командира и систему чередования творческих поручений.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На ПКП при наличии группы переменного состава самоуправление формируется через систему чередования творческих поручений, но выборы лидера (дежурного командира) обязательны.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Модель самоуправления напрямую связана с игровой моделью смены.</w:t>
      </w:r>
    </w:p>
    <w:p w:rsid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lastRenderedPageBreak/>
        <w:t>События в рамках направления «Мы – одна команда» направлены на предоставление детям и подросткам широких возможностей для самовыражения и самореализации и включают творческие активности по формированию в участниках смен инициативности, самостоятельности, ответственности, трудолюбия, чувства собственного достоинства (например: игра «Контакт?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2AD0">
        <w:rPr>
          <w:rFonts w:ascii="Times New Roman" w:hAnsi="Times New Roman"/>
          <w:sz w:val="28"/>
          <w:szCs w:val="28"/>
        </w:rPr>
        <w:t>Есть контакт!», акция «Мы – команда мечты!», игра «Казаки-разбойники» и др.).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2AD0" w:rsidRPr="00BD2AD0" w:rsidRDefault="00BD2AD0" w:rsidP="00BD2A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BD2AD0">
        <w:rPr>
          <w:rFonts w:ascii="Times New Roman" w:hAnsi="Times New Roman"/>
          <w:b/>
          <w:sz w:val="28"/>
          <w:szCs w:val="28"/>
        </w:rPr>
        <w:t xml:space="preserve"> Модуль «Профориентация»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Наличие и содержание модуля «Профориентация» в Программе этого года обусловлены тем, что в рамках программ смен нескольких ПКП воспитательная деятельность запланирована по  направлениям  «профориентация», «ранняя профориентация» включает в себя: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формирование осознания у детей и подростков значимости общественно – полезного труда;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профессиональное просвещение и профессиональную ориентацию посредством формирования представлений о мире труда и профессий;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 xml:space="preserve">Эта работа осуществляется через: </w:t>
      </w:r>
      <w:proofErr w:type="spellStart"/>
      <w:r w:rsidRPr="00BD2AD0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 часы общения,  направленные  на  знакомство с классификацией профессий, формирование у детей общих представлений о роли труда в жизни людей; расширение знаний о трудовой деятельности людей, о технике; знакомство с профессиями родителей; воспитание уважения к труду, людям труда (например: беседа «Народные ремесла Оренбуржья», тематическая беседа «Востребованные профессии Оренбурга» и т.п.);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</w:r>
      <w:proofErr w:type="spellStart"/>
      <w:r w:rsidRPr="00BD2AD0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игры: симуляции, деловые и ролевые игры, </w:t>
      </w:r>
      <w:proofErr w:type="spellStart"/>
      <w:r w:rsidRPr="00BD2AD0">
        <w:rPr>
          <w:rFonts w:ascii="Times New Roman" w:hAnsi="Times New Roman"/>
          <w:sz w:val="28"/>
          <w:szCs w:val="28"/>
        </w:rPr>
        <w:t>квесты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 (например: познавательная игра «Знатоки пожарного дела», </w:t>
      </w:r>
      <w:proofErr w:type="spellStart"/>
      <w:r w:rsidRPr="00BD2AD0">
        <w:rPr>
          <w:rFonts w:ascii="Times New Roman" w:hAnsi="Times New Roman"/>
          <w:sz w:val="28"/>
          <w:szCs w:val="28"/>
        </w:rPr>
        <w:t>квест</w:t>
      </w:r>
      <w:proofErr w:type="spellEnd"/>
      <w:r w:rsidRPr="00BD2AD0">
        <w:rPr>
          <w:rFonts w:ascii="Times New Roman" w:hAnsi="Times New Roman"/>
          <w:sz w:val="28"/>
          <w:szCs w:val="28"/>
        </w:rPr>
        <w:t>-игра «Профессии вокруг нас», игра-путешествие «Все работы хороши!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2AD0">
        <w:rPr>
          <w:rFonts w:ascii="Times New Roman" w:hAnsi="Times New Roman"/>
          <w:sz w:val="28"/>
          <w:szCs w:val="28"/>
        </w:rPr>
        <w:t>Выбирай на вкус!» и др.);</w:t>
      </w:r>
      <w:proofErr w:type="gramEnd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>экскурсии (онлайн и офлайн) на предприятия и встречи с представителями разных профессий, мастерами своего дела, дающие ребятам начальные представления о существующих профессиях и условиях работы людей, представляющих эти профессии (например: экскурсия «</w:t>
      </w:r>
      <w:proofErr w:type="spellStart"/>
      <w:r w:rsidRPr="00BD2AD0">
        <w:rPr>
          <w:rFonts w:ascii="Times New Roman" w:hAnsi="Times New Roman"/>
          <w:sz w:val="28"/>
          <w:szCs w:val="28"/>
        </w:rPr>
        <w:t>Лавретания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– город профессий» г. Оренбург, </w:t>
      </w:r>
      <w:proofErr w:type="spellStart"/>
      <w:r w:rsidRPr="00BD2AD0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экскурсия на ООО "Комбинат Оренбургских пуховых платков", экскурсия в Музей истории и трудовой славы ООО «Газпром добыча Оренбург», экскурсия в специализированную пожарно-спасательную часть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г. Оренбурга, экскурсия в Музей гражданской авиации, ознакомительная экскурсия н</w:t>
      </w:r>
      <w:proofErr w:type="gramStart"/>
      <w:r w:rsidRPr="00BD2AD0">
        <w:rPr>
          <w:rFonts w:ascii="Times New Roman" w:hAnsi="Times New Roman"/>
          <w:sz w:val="28"/>
          <w:szCs w:val="28"/>
        </w:rPr>
        <w:t>а ООО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«Оренбург водоканал», познавательная экскурсия на Оренбургский Хладокомбинат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Pr="00BD2AD0">
        <w:rPr>
          <w:rFonts w:ascii="Times New Roman" w:hAnsi="Times New Roman"/>
          <w:sz w:val="28"/>
          <w:szCs w:val="28"/>
        </w:rPr>
        <w:tab/>
        <w:t xml:space="preserve">организация мероприятий по данной направленности и творческих активностей, где ребята смогут глубже познакомиться с теми или </w:t>
      </w:r>
      <w:r w:rsidRPr="00BD2AD0">
        <w:rPr>
          <w:rFonts w:ascii="Times New Roman" w:hAnsi="Times New Roman"/>
          <w:sz w:val="28"/>
          <w:szCs w:val="28"/>
        </w:rPr>
        <w:lastRenderedPageBreak/>
        <w:t>иными профессиями, получить представление об их специфике, попробовать свои силы в той или иной профессии, развивать в себе соответствующие навыки (например: спортивная эстафета «Спорт как профессия» и др.);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 xml:space="preserve">Модуль «Коллективная социально значимая деятельность в Движении первых»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классные встречи с успешными активистами Движения Первых - открытый диалог «путь к успеху», мотивационная встреча «</w:t>
      </w:r>
      <w:proofErr w:type="gramStart"/>
      <w:r w:rsidRPr="00BD2AD0">
        <w:rPr>
          <w:rFonts w:ascii="Times New Roman" w:hAnsi="Times New Roman"/>
          <w:sz w:val="28"/>
          <w:szCs w:val="28"/>
        </w:rPr>
        <w:t>равный-равному</w:t>
      </w:r>
      <w:proofErr w:type="gramEnd"/>
      <w:r w:rsidRPr="00BD2AD0">
        <w:rPr>
          <w:rFonts w:ascii="Times New Roman" w:hAnsi="Times New Roman"/>
          <w:sz w:val="28"/>
          <w:szCs w:val="28"/>
        </w:rPr>
        <w:t>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          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BD2AD0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 его историей;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         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         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        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акции по защите животных -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медиа-</w:t>
      </w:r>
      <w:proofErr w:type="spellStart"/>
      <w:r w:rsidRPr="00BD2AD0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и медиа-творчества;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проектировочный семинар о траектории социального развития в Движении Первых.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 xml:space="preserve">3.4. Вариативные общие содержательные модули </w:t>
      </w:r>
      <w:bookmarkStart w:id="4" w:name="_Toc162949327"/>
      <w:bookmarkEnd w:id="3"/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2AD0" w:rsidRPr="00BD2AD0" w:rsidRDefault="002E0781" w:rsidP="00BD2A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</w:rPr>
        <w:t>Модуль «Экскурсии и походы»</w:t>
      </w:r>
      <w:bookmarkEnd w:id="4"/>
      <w:r w:rsidRPr="00BD2AD0">
        <w:rPr>
          <w:rFonts w:ascii="Times New Roman" w:hAnsi="Times New Roman"/>
          <w:b/>
          <w:sz w:val="28"/>
          <w:szCs w:val="28"/>
        </w:rPr>
        <w:t xml:space="preserve"> </w:t>
      </w:r>
    </w:p>
    <w:p w:rsidR="0084086E" w:rsidRDefault="002E0781" w:rsidP="008956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DD6">
        <w:rPr>
          <w:rFonts w:ascii="Times New Roman" w:hAnsi="Times New Roman"/>
          <w:sz w:val="28"/>
          <w:szCs w:val="28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</w:t>
      </w:r>
      <w:r w:rsidRPr="00BB3DD6">
        <w:rPr>
          <w:rFonts w:ascii="Times New Roman" w:hAnsi="Times New Roman"/>
          <w:sz w:val="28"/>
          <w:szCs w:val="28"/>
        </w:rPr>
        <w:lastRenderedPageBreak/>
        <w:t xml:space="preserve">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84086E" w:rsidRDefault="002E0781" w:rsidP="008956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DD6">
        <w:rPr>
          <w:rFonts w:ascii="Times New Roman" w:hAnsi="Times New Roman"/>
          <w:sz w:val="28"/>
          <w:szCs w:val="28"/>
        </w:rPr>
        <w:t xml:space="preserve">С этой целью для детей </w:t>
      </w:r>
      <w:r w:rsidR="005A0573">
        <w:rPr>
          <w:rFonts w:ascii="Times New Roman" w:hAnsi="Times New Roman"/>
          <w:sz w:val="28"/>
          <w:szCs w:val="28"/>
        </w:rPr>
        <w:t xml:space="preserve">организуются туристские походы по </w:t>
      </w:r>
      <w:proofErr w:type="spellStart"/>
      <w:r w:rsidR="005A0573">
        <w:rPr>
          <w:rFonts w:ascii="Times New Roman" w:hAnsi="Times New Roman"/>
          <w:sz w:val="28"/>
          <w:szCs w:val="28"/>
        </w:rPr>
        <w:t>Зауральной</w:t>
      </w:r>
      <w:proofErr w:type="spellEnd"/>
      <w:r w:rsidR="005A0573">
        <w:rPr>
          <w:rFonts w:ascii="Times New Roman" w:hAnsi="Times New Roman"/>
          <w:sz w:val="28"/>
          <w:szCs w:val="28"/>
        </w:rPr>
        <w:t xml:space="preserve"> роще;</w:t>
      </w:r>
    </w:p>
    <w:p w:rsidR="0084086E" w:rsidRDefault="0084086E" w:rsidP="008956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86E">
        <w:rPr>
          <w:rFonts w:ascii="Times New Roman" w:hAnsi="Times New Roman"/>
          <w:sz w:val="28"/>
          <w:szCs w:val="28"/>
        </w:rPr>
        <w:t>тематические экскурсии: экскурсии</w:t>
      </w:r>
      <w:r>
        <w:rPr>
          <w:rFonts w:ascii="Times New Roman" w:hAnsi="Times New Roman"/>
          <w:sz w:val="28"/>
          <w:szCs w:val="28"/>
        </w:rPr>
        <w:t xml:space="preserve"> по памятным и историческим ме</w:t>
      </w:r>
      <w:r w:rsidRPr="0084086E">
        <w:rPr>
          <w:rFonts w:ascii="Times New Roman" w:hAnsi="Times New Roman"/>
          <w:sz w:val="28"/>
          <w:szCs w:val="28"/>
        </w:rPr>
        <w:t>стам г. Оренбурга, а также в музеи (например:</w:t>
      </w:r>
      <w:proofErr w:type="gramEnd"/>
      <w:r w:rsidRPr="0084086E">
        <w:rPr>
          <w:rFonts w:ascii="Times New Roman" w:hAnsi="Times New Roman"/>
          <w:sz w:val="28"/>
          <w:szCs w:val="28"/>
        </w:rPr>
        <w:t xml:space="preserve"> Муниципальный историк</w:t>
      </w:r>
      <w:proofErr w:type="gramStart"/>
      <w:r w:rsidRPr="0084086E">
        <w:rPr>
          <w:rFonts w:ascii="Times New Roman" w:hAnsi="Times New Roman"/>
          <w:sz w:val="28"/>
          <w:szCs w:val="28"/>
        </w:rPr>
        <w:t>о-</w:t>
      </w:r>
      <w:proofErr w:type="gramEnd"/>
      <w:r w:rsidRPr="0084086E">
        <w:rPr>
          <w:rFonts w:ascii="Times New Roman" w:hAnsi="Times New Roman"/>
          <w:sz w:val="28"/>
          <w:szCs w:val="28"/>
        </w:rPr>
        <w:t xml:space="preserve"> краеведческий музей г. Оренбурга, музей п</w:t>
      </w:r>
      <w:r>
        <w:rPr>
          <w:rFonts w:ascii="Times New Roman" w:hAnsi="Times New Roman"/>
          <w:sz w:val="28"/>
          <w:szCs w:val="28"/>
        </w:rPr>
        <w:t>од открытым небом «Салют, Побе</w:t>
      </w:r>
      <w:r w:rsidRPr="0084086E">
        <w:rPr>
          <w:rFonts w:ascii="Times New Roman" w:hAnsi="Times New Roman"/>
          <w:sz w:val="28"/>
          <w:szCs w:val="28"/>
        </w:rPr>
        <w:t>да!», Музей милиции КЦ УВД по Оренбургской области, в музейно- выставочный комплекс Главного управления МЧС России по Оренбургской области, Музей воинской славы и афганской войны, и т.п.) и др.;</w:t>
      </w:r>
    </w:p>
    <w:p w:rsidR="005A0573" w:rsidRDefault="002E0781" w:rsidP="005A05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DD6">
        <w:rPr>
          <w:rFonts w:ascii="Times New Roman" w:hAnsi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BB3DD6">
        <w:rPr>
          <w:rFonts w:ascii="Times New Roman" w:hAnsi="Times New Roman"/>
          <w:sz w:val="28"/>
          <w:szCs w:val="28"/>
        </w:rPr>
        <w:t>самообслуживающего</w:t>
      </w:r>
      <w:proofErr w:type="spellEnd"/>
      <w:r w:rsidRPr="00BB3DD6">
        <w:rPr>
          <w:rFonts w:ascii="Times New Roman" w:hAnsi="Times New Roman"/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:rsidR="005A0573" w:rsidRPr="005A0573" w:rsidRDefault="00BD2AD0" w:rsidP="005A057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 w:rsidR="005A0573" w:rsidRPr="005A0573">
        <w:rPr>
          <w:rFonts w:ascii="Times New Roman" w:hAnsi="Times New Roman"/>
          <w:b/>
          <w:sz w:val="28"/>
          <w:szCs w:val="28"/>
        </w:rPr>
        <w:t xml:space="preserve"> «Кружки и секции»</w:t>
      </w:r>
    </w:p>
    <w:p w:rsidR="005A0573" w:rsidRPr="005A0573" w:rsidRDefault="005A0573" w:rsidP="005A05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0573">
        <w:rPr>
          <w:rFonts w:ascii="Times New Roman" w:hAnsi="Times New Roman"/>
          <w:sz w:val="28"/>
          <w:szCs w:val="28"/>
        </w:rPr>
        <w:t xml:space="preserve">Дополнительное образование детей на ПКП МАУДО </w:t>
      </w:r>
      <w:r>
        <w:rPr>
          <w:rFonts w:ascii="Times New Roman" w:hAnsi="Times New Roman"/>
          <w:sz w:val="28"/>
          <w:szCs w:val="28"/>
        </w:rPr>
        <w:t>СДЮТЭ являет</w:t>
      </w:r>
      <w:r w:rsidRPr="005A0573">
        <w:rPr>
          <w:rFonts w:ascii="Times New Roman" w:hAnsi="Times New Roman"/>
          <w:sz w:val="28"/>
          <w:szCs w:val="28"/>
        </w:rPr>
        <w:t>ся одним из основных видов деятельности и реализуется через:</w:t>
      </w:r>
    </w:p>
    <w:p w:rsidR="005A0573" w:rsidRDefault="005A0573" w:rsidP="005A05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0573">
        <w:rPr>
          <w:rFonts w:ascii="Times New Roman" w:hAnsi="Times New Roman"/>
          <w:sz w:val="28"/>
          <w:szCs w:val="28"/>
        </w:rPr>
        <w:t>-</w:t>
      </w:r>
      <w:r w:rsidRPr="005A0573">
        <w:rPr>
          <w:rFonts w:ascii="Times New Roman" w:hAnsi="Times New Roman"/>
          <w:sz w:val="28"/>
          <w:szCs w:val="28"/>
        </w:rPr>
        <w:tab/>
        <w:t>деятельность кружковых объединений</w:t>
      </w:r>
      <w:r>
        <w:rPr>
          <w:rFonts w:ascii="Times New Roman" w:hAnsi="Times New Roman"/>
          <w:sz w:val="28"/>
          <w:szCs w:val="28"/>
        </w:rPr>
        <w:t>,</w:t>
      </w:r>
      <w:r w:rsidRPr="005A0573">
        <w:rPr>
          <w:rFonts w:ascii="Times New Roman" w:hAnsi="Times New Roman"/>
          <w:sz w:val="28"/>
          <w:szCs w:val="28"/>
        </w:rPr>
        <w:t xml:space="preserve"> по интересам, дополняющих программы смен, в рамках </w:t>
      </w:r>
      <w:r>
        <w:rPr>
          <w:rFonts w:ascii="Times New Roman" w:hAnsi="Times New Roman"/>
          <w:sz w:val="28"/>
          <w:szCs w:val="28"/>
        </w:rPr>
        <w:t>туристско – краеведческой направленности.</w:t>
      </w:r>
    </w:p>
    <w:p w:rsidR="005A0573" w:rsidRDefault="00BD2AD0" w:rsidP="003659A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 w:rsidR="005A0573" w:rsidRPr="005A0573">
        <w:rPr>
          <w:rFonts w:ascii="Times New Roman" w:hAnsi="Times New Roman"/>
          <w:b/>
          <w:sz w:val="28"/>
          <w:szCs w:val="28"/>
        </w:rPr>
        <w:t xml:space="preserve"> «Цифровая и медиа среда»</w:t>
      </w:r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 xml:space="preserve">Модуль является вспомогательным, не уменьшает важности и значимости очных воспитательных мероприятий для детей. 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COVID-19, а также профилактики </w:t>
      </w:r>
      <w:r w:rsidRPr="002931E2">
        <w:rPr>
          <w:rFonts w:ascii="Times New Roman" w:hAnsi="Times New Roman"/>
          <w:sz w:val="28"/>
          <w:szCs w:val="28"/>
        </w:rPr>
        <w:lastRenderedPageBreak/>
        <w:t>других вирусных заболеваний. Цифровая среда воспитания предполагает следующее:</w:t>
      </w:r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 xml:space="preserve">- формирование культуры информационной безопасности, информационной грамотности, противодействие распространению идеологии терроризма; </w:t>
      </w:r>
    </w:p>
    <w:p w:rsidR="005A0573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>- освещение деятельности детского лагеря</w:t>
      </w:r>
      <w:r>
        <w:rPr>
          <w:rFonts w:ascii="Times New Roman" w:hAnsi="Times New Roman"/>
          <w:sz w:val="28"/>
          <w:szCs w:val="28"/>
        </w:rPr>
        <w:t>/площадки</w:t>
      </w:r>
      <w:r w:rsidRPr="002931E2">
        <w:rPr>
          <w:rFonts w:ascii="Times New Roman" w:hAnsi="Times New Roman"/>
          <w:sz w:val="28"/>
          <w:szCs w:val="28"/>
        </w:rPr>
        <w:t xml:space="preserve"> в официальных группах в социальных сетях и на официальном сайте </w:t>
      </w:r>
      <w:r>
        <w:rPr>
          <w:rFonts w:ascii="Times New Roman" w:hAnsi="Times New Roman"/>
          <w:sz w:val="28"/>
          <w:szCs w:val="28"/>
        </w:rPr>
        <w:t>МАУДО СДЮТЭ</w:t>
      </w:r>
      <w:r w:rsidRPr="002931E2">
        <w:rPr>
          <w:rFonts w:ascii="Times New Roman" w:hAnsi="Times New Roman"/>
          <w:sz w:val="28"/>
          <w:szCs w:val="28"/>
        </w:rPr>
        <w:t>.</w:t>
      </w:r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медиа среды</w:t>
      </w:r>
      <w:r w:rsidRPr="002931E2">
        <w:rPr>
          <w:rFonts w:ascii="Times New Roman" w:hAnsi="Times New Roman"/>
          <w:sz w:val="28"/>
          <w:szCs w:val="28"/>
        </w:rPr>
        <w:t xml:space="preserve">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</w:t>
      </w:r>
      <w:proofErr w:type="spellStart"/>
      <w:r w:rsidRPr="002931E2">
        <w:rPr>
          <w:rFonts w:ascii="Times New Roman" w:hAnsi="Times New Roman"/>
          <w:sz w:val="28"/>
          <w:szCs w:val="28"/>
        </w:rPr>
        <w:t>медиапространства</w:t>
      </w:r>
      <w:proofErr w:type="spellEnd"/>
      <w:r w:rsidRPr="002931E2">
        <w:rPr>
          <w:rFonts w:ascii="Times New Roman" w:hAnsi="Times New Roman"/>
          <w:sz w:val="28"/>
          <w:szCs w:val="28"/>
        </w:rPr>
        <w:t xml:space="preserve"> реализуется в рамках следующих видов и форм деятельности: </w:t>
      </w:r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 xml:space="preserve">- 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31E2">
        <w:rPr>
          <w:rFonts w:ascii="Times New Roman" w:hAnsi="Times New Roman"/>
          <w:sz w:val="28"/>
          <w:szCs w:val="28"/>
        </w:rPr>
        <w:t xml:space="preserve">- детская интернет-группа, принимающая участие в поддержке интернет-сайт </w:t>
      </w:r>
      <w:r>
        <w:rPr>
          <w:rFonts w:ascii="Times New Roman" w:hAnsi="Times New Roman"/>
          <w:sz w:val="28"/>
          <w:szCs w:val="28"/>
        </w:rPr>
        <w:t>лагеря/площадки</w:t>
      </w:r>
      <w:r w:rsidRPr="002931E2">
        <w:rPr>
          <w:rFonts w:ascii="Times New Roman" w:hAnsi="Times New Roman"/>
          <w:sz w:val="28"/>
          <w:szCs w:val="28"/>
        </w:rPr>
        <w:t xml:space="preserve"> и соответствующей группы в социальных сетях с целью освещения деятельности лагеря</w:t>
      </w:r>
      <w:r>
        <w:rPr>
          <w:rFonts w:ascii="Times New Roman" w:hAnsi="Times New Roman"/>
          <w:sz w:val="28"/>
          <w:szCs w:val="28"/>
        </w:rPr>
        <w:t>/площадки</w:t>
      </w:r>
      <w:r w:rsidRPr="002931E2">
        <w:rPr>
          <w:rFonts w:ascii="Times New Roman" w:hAnsi="Times New Roman"/>
          <w:sz w:val="28"/>
          <w:szCs w:val="28"/>
        </w:rPr>
        <w:t xml:space="preserve"> в информационном пространстве, привле</w:t>
      </w:r>
      <w:r w:rsidR="0082719C">
        <w:rPr>
          <w:rFonts w:ascii="Times New Roman" w:hAnsi="Times New Roman"/>
          <w:sz w:val="28"/>
          <w:szCs w:val="28"/>
        </w:rPr>
        <w:t xml:space="preserve">чения внимания общественности к </w:t>
      </w:r>
      <w:r w:rsidRPr="002931E2">
        <w:rPr>
          <w:rFonts w:ascii="Times New Roman" w:hAnsi="Times New Roman"/>
          <w:sz w:val="28"/>
          <w:szCs w:val="28"/>
        </w:rPr>
        <w:t xml:space="preserve">лагеря/площадки, информационного продвижения ценностей лагеря/площадки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вопросы; </w:t>
      </w:r>
      <w:proofErr w:type="gramEnd"/>
    </w:p>
    <w:p w:rsidR="002931E2" w:rsidRP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 xml:space="preserve">- детская киностудия, в рамках которой создаются ролики, клипы, с акцентом на этическое, эстетическое, патриотическое просвещение аудитории; </w:t>
      </w:r>
    </w:p>
    <w:p w:rsidR="002931E2" w:rsidRDefault="002931E2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31E2">
        <w:rPr>
          <w:rFonts w:ascii="Times New Roman" w:hAnsi="Times New Roman"/>
          <w:sz w:val="28"/>
          <w:szCs w:val="28"/>
        </w:rPr>
        <w:t>- участие детей в региональных конкурсах детских медиа.</w:t>
      </w:r>
    </w:p>
    <w:p w:rsidR="002931E2" w:rsidRDefault="00BD2AD0" w:rsidP="003659A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</w:t>
      </w:r>
      <w:r w:rsidR="002931E2" w:rsidRPr="002931E2">
        <w:rPr>
          <w:rFonts w:ascii="Times New Roman" w:hAnsi="Times New Roman"/>
          <w:b/>
          <w:sz w:val="28"/>
          <w:szCs w:val="28"/>
        </w:rPr>
        <w:t xml:space="preserve"> «Проектная деятельность»</w:t>
      </w:r>
    </w:p>
    <w:p w:rsidR="002931E2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 xml:space="preserve">Проектная деятельность воспитанников – это совместная познавательная, творческая или игровая деятельность, имеющая общую цель, </w:t>
      </w:r>
      <w:r w:rsidRPr="003659A8">
        <w:rPr>
          <w:rFonts w:ascii="Times New Roman" w:hAnsi="Times New Roman"/>
          <w:sz w:val="28"/>
          <w:szCs w:val="28"/>
        </w:rPr>
        <w:lastRenderedPageBreak/>
        <w:t>согласованные методы и способы деятельности, направленные на достижение результата – создания проекта.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Проектную деятельность от других методов организации педагогического процес</w:t>
      </w:r>
      <w:r>
        <w:rPr>
          <w:rFonts w:ascii="Times New Roman" w:hAnsi="Times New Roman"/>
          <w:sz w:val="28"/>
          <w:szCs w:val="28"/>
        </w:rPr>
        <w:t>са в лагере отличает следующее: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практическое применение де</w:t>
      </w:r>
      <w:r>
        <w:rPr>
          <w:rFonts w:ascii="Times New Roman" w:hAnsi="Times New Roman"/>
          <w:sz w:val="28"/>
          <w:szCs w:val="28"/>
        </w:rPr>
        <w:t>тьми имеющихся знаний и умений;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нежесткое формулирование задач, их вариативность, повышающие самостоятель</w:t>
      </w:r>
      <w:r>
        <w:rPr>
          <w:rFonts w:ascii="Times New Roman" w:hAnsi="Times New Roman"/>
          <w:sz w:val="28"/>
          <w:szCs w:val="28"/>
        </w:rPr>
        <w:t>ность и творчество ребят;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интерес к деятельности, приносящий публичный результат, личная заинтересованность в нем.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Проектна</w:t>
      </w:r>
      <w:r>
        <w:rPr>
          <w:rFonts w:ascii="Times New Roman" w:hAnsi="Times New Roman"/>
          <w:sz w:val="28"/>
          <w:szCs w:val="28"/>
        </w:rPr>
        <w:t>я деятельность включает в себя: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задание для детей, сф</w:t>
      </w:r>
      <w:r>
        <w:rPr>
          <w:rFonts w:ascii="Times New Roman" w:hAnsi="Times New Roman"/>
          <w:sz w:val="28"/>
          <w:szCs w:val="28"/>
        </w:rPr>
        <w:t>ормулированное в виде проблемы;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целенаправленную детскую деятельность;</w:t>
      </w:r>
    </w:p>
    <w:p w:rsidR="003659A8" w:rsidRPr="003659A8" w:rsidRDefault="003659A8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 xml:space="preserve">- формы организации взаимодействия детей </w:t>
      </w:r>
      <w:r>
        <w:rPr>
          <w:rFonts w:ascii="Times New Roman" w:hAnsi="Times New Roman"/>
          <w:sz w:val="28"/>
          <w:szCs w:val="28"/>
        </w:rPr>
        <w:t>с воспитателем и друг с другом;</w:t>
      </w:r>
    </w:p>
    <w:p w:rsidR="005716E1" w:rsidRDefault="003659A8" w:rsidP="005716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9A8">
        <w:rPr>
          <w:rFonts w:ascii="Times New Roman" w:hAnsi="Times New Roman"/>
          <w:sz w:val="28"/>
          <w:szCs w:val="28"/>
        </w:rPr>
        <w:t>- результат деятельности как найденный детьми способ решения проблемы проекта.</w:t>
      </w:r>
    </w:p>
    <w:p w:rsidR="0082719C" w:rsidRDefault="0082719C" w:rsidP="003659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2AD0" w:rsidRPr="00BD2AD0" w:rsidRDefault="00BD2AD0" w:rsidP="00BD2A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AD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D2AD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ОРГАНИЗАЦИОННЫЙ РАЗДЕЛ 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eastAsia="Times New Roman" w:hAnsi="Times New Roman"/>
          <w:color w:val="000000"/>
          <w:sz w:val="28"/>
          <w:szCs w:val="28"/>
        </w:rPr>
        <w:t xml:space="preserve">Особенности воспитательной работы в </w:t>
      </w:r>
      <w:r w:rsidRPr="00BD2AD0">
        <w:rPr>
          <w:rFonts w:ascii="Times New Roman" w:eastAsia="Times New Roman" w:hAnsi="Times New Roman"/>
          <w:sz w:val="28"/>
          <w:szCs w:val="28"/>
        </w:rPr>
        <w:t xml:space="preserve">ПКП на базе образовательной организации МОАУ «Лицей №2» обусловлены, прежде всего, ресурсным потенциалом школы, </w:t>
      </w:r>
      <w:r w:rsidRPr="00BD2AD0">
        <w:rPr>
          <w:rFonts w:ascii="Times New Roman" w:eastAsia="Times New Roman" w:hAnsi="Times New Roman"/>
          <w:color w:val="000000"/>
          <w:sz w:val="28"/>
          <w:szCs w:val="28"/>
        </w:rPr>
        <w:t xml:space="preserve">кратковременностью пребывания ребенка (от 7  до 21 дня, не более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BD2AD0">
        <w:rPr>
          <w:rFonts w:ascii="Times New Roman" w:eastAsia="Times New Roman" w:hAnsi="Times New Roman"/>
          <w:color w:val="000000"/>
          <w:sz w:val="28"/>
          <w:szCs w:val="28"/>
        </w:rPr>
        <w:t xml:space="preserve"> часов в день), его занятостью, в том числе обязательной образовательной или трудовой деятельностью, средой, в которой реализуется Программа. </w:t>
      </w:r>
    </w:p>
    <w:p w:rsidR="00BD2AD0" w:rsidRPr="00BD2AD0" w:rsidRDefault="00BD2AD0" w:rsidP="00BD2AD0">
      <w:pPr>
        <w:spacing w:after="0" w:line="240" w:lineRule="auto"/>
        <w:ind w:right="2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 xml:space="preserve">Детский оздоровительный лагерь с кратковременным  пребыванием детей «Азимут» организуется на базе общеобразовательной организации  МОАУ «Лицей №2» Для </w:t>
      </w:r>
      <w:r>
        <w:rPr>
          <w:rFonts w:ascii="Times New Roman" w:hAnsi="Times New Roman"/>
          <w:sz w:val="28"/>
          <w:szCs w:val="28"/>
        </w:rPr>
        <w:t>нашей</w:t>
      </w:r>
      <w:r w:rsidRPr="00BD2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ПК</w:t>
      </w:r>
      <w:r w:rsidRPr="00BD2AD0">
        <w:rPr>
          <w:rFonts w:ascii="Times New Roman" w:hAnsi="Times New Roman"/>
          <w:sz w:val="28"/>
          <w:szCs w:val="28"/>
        </w:rPr>
        <w:t>П характерны формы работы, не требующие длительной подготовки, репетиций с участниками.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BD2AD0" w:rsidRPr="00BD2AD0" w:rsidRDefault="00BD2AD0" w:rsidP="00BD2A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lastRenderedPageBreak/>
        <w:t xml:space="preserve">Уклад </w:t>
      </w:r>
      <w:r>
        <w:rPr>
          <w:rFonts w:ascii="Times New Roman" w:hAnsi="Times New Roman"/>
          <w:sz w:val="28"/>
          <w:szCs w:val="28"/>
        </w:rPr>
        <w:t>ПК</w:t>
      </w:r>
      <w:r w:rsidRPr="00BD2AD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«Азимут»</w:t>
      </w:r>
      <w:r w:rsidRPr="00BD2AD0">
        <w:rPr>
          <w:rFonts w:ascii="Times New Roman" w:hAnsi="Times New Roman"/>
          <w:sz w:val="28"/>
          <w:szCs w:val="28"/>
        </w:rPr>
        <w:t xml:space="preserve">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D50E02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В лагере кратковременного пребывания детей быт и организация отдыха строятся так, чтобы обеспечить безопасность, развитие и комфорт каждого ребёнка. Вот как обы</w:t>
      </w:r>
      <w:r w:rsidR="00D50E02">
        <w:rPr>
          <w:rFonts w:ascii="Times New Roman" w:hAnsi="Times New Roman"/>
          <w:sz w:val="28"/>
          <w:szCs w:val="28"/>
        </w:rPr>
        <w:t>чно устроен быт в таком лагере.</w:t>
      </w:r>
    </w:p>
    <w:p w:rsidR="00BD2AD0" w:rsidRPr="00BD2AD0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Распорядок дня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Утро</w:t>
      </w:r>
      <w:r w:rsidR="00D50E02">
        <w:rPr>
          <w:rFonts w:ascii="Times New Roman" w:hAnsi="Times New Roman"/>
          <w:sz w:val="28"/>
          <w:szCs w:val="28"/>
        </w:rPr>
        <w:t xml:space="preserve">. Линейка, </w:t>
      </w:r>
      <w:proofErr w:type="spellStart"/>
      <w:r w:rsidR="00D50E02">
        <w:rPr>
          <w:rFonts w:ascii="Times New Roman" w:hAnsi="Times New Roman"/>
          <w:sz w:val="28"/>
          <w:szCs w:val="28"/>
        </w:rPr>
        <w:t>арядка</w:t>
      </w:r>
      <w:proofErr w:type="spellEnd"/>
    </w:p>
    <w:p w:rsidR="00D50E02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День. Занятия по программе (творчество, спорт, игры на свежем воздухе), </w:t>
      </w:r>
      <w:r w:rsidR="00D50E02" w:rsidRPr="00BD2AD0">
        <w:rPr>
          <w:rFonts w:ascii="Times New Roman" w:hAnsi="Times New Roman"/>
          <w:sz w:val="28"/>
          <w:szCs w:val="28"/>
        </w:rPr>
        <w:t>мероприятия (конкурсы</w:t>
      </w:r>
      <w:r w:rsidR="00D50E02">
        <w:rPr>
          <w:rFonts w:ascii="Times New Roman" w:hAnsi="Times New Roman"/>
          <w:sz w:val="28"/>
          <w:szCs w:val="28"/>
        </w:rPr>
        <w:t>)</w:t>
      </w:r>
    </w:p>
    <w:p w:rsidR="00BD2AD0" w:rsidRPr="00BD2AD0" w:rsidRDefault="00D50E02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вожатых и сотрудников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Вожатые — главные наставники и старшие товарищи. Они помогают детям адаптироваться, следят за соблюдением режима, организуют досуг и решают бытовые вопросы.</w:t>
      </w:r>
    </w:p>
    <w:p w:rsidR="00BD2AD0" w:rsidRPr="00BD2AD0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Медицинский работник ежедневно контролирует состояние здоровья детей, оказывает п</w:t>
      </w:r>
      <w:r w:rsidR="00D50E02">
        <w:rPr>
          <w:rFonts w:ascii="Times New Roman" w:hAnsi="Times New Roman"/>
          <w:sz w:val="28"/>
          <w:szCs w:val="28"/>
        </w:rPr>
        <w:t>ервую помощь при необходимости.</w:t>
      </w:r>
    </w:p>
    <w:p w:rsidR="00BD2AD0" w:rsidRPr="00BD2AD0" w:rsidRDefault="00D50E02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Досуг и развитие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Каждый день насыщен событиями: творческие мастер-классы, спортивны</w:t>
      </w:r>
      <w:r w:rsidR="00D50E02">
        <w:rPr>
          <w:rFonts w:ascii="Times New Roman" w:hAnsi="Times New Roman"/>
          <w:sz w:val="28"/>
          <w:szCs w:val="28"/>
        </w:rPr>
        <w:t xml:space="preserve">е соревнования, походы, </w:t>
      </w:r>
      <w:proofErr w:type="spellStart"/>
      <w:r w:rsidR="00D50E02">
        <w:rPr>
          <w:rFonts w:ascii="Times New Roman" w:hAnsi="Times New Roman"/>
          <w:sz w:val="28"/>
          <w:szCs w:val="28"/>
        </w:rPr>
        <w:t>квесты</w:t>
      </w:r>
      <w:proofErr w:type="spellEnd"/>
      <w:r w:rsidR="00D50E02">
        <w:rPr>
          <w:rFonts w:ascii="Times New Roman" w:hAnsi="Times New Roman"/>
          <w:sz w:val="28"/>
          <w:szCs w:val="28"/>
        </w:rPr>
        <w:t>.</w:t>
      </w:r>
    </w:p>
    <w:p w:rsidR="00D50E02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 Особое внимание уделяется безопасности: все мероприятия проходят под контролем взрослых, соблюдаются правила поведения на в</w:t>
      </w:r>
      <w:r w:rsidR="00D50E02">
        <w:rPr>
          <w:rFonts w:ascii="Times New Roman" w:hAnsi="Times New Roman"/>
          <w:sz w:val="28"/>
          <w:szCs w:val="28"/>
        </w:rPr>
        <w:t>оде, в лесу, на спортплощадках.</w:t>
      </w:r>
    </w:p>
    <w:p w:rsidR="00BD2AD0" w:rsidRPr="00BD2AD0" w:rsidRDefault="00D50E02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Безопасность и дисциплина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В лагере действуют чёткие правила: соблюдение режима дня, порядок </w:t>
      </w:r>
      <w:r w:rsidR="00D50E02">
        <w:rPr>
          <w:rFonts w:ascii="Times New Roman" w:hAnsi="Times New Roman"/>
          <w:sz w:val="28"/>
          <w:szCs w:val="28"/>
        </w:rPr>
        <w:t xml:space="preserve">в кабинетах, </w:t>
      </w:r>
      <w:r w:rsidRPr="00BD2AD0">
        <w:rPr>
          <w:rFonts w:ascii="Times New Roman" w:hAnsi="Times New Roman"/>
          <w:sz w:val="28"/>
          <w:szCs w:val="28"/>
        </w:rPr>
        <w:t>уважительное отношение друг к другу.</w:t>
      </w:r>
    </w:p>
    <w:p w:rsidR="00BD2AD0" w:rsidRPr="00BD2AD0" w:rsidRDefault="00D50E02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D2AD0" w:rsidRPr="00BD2AD0">
        <w:rPr>
          <w:rFonts w:ascii="Times New Roman" w:hAnsi="Times New Roman"/>
          <w:sz w:val="28"/>
          <w:szCs w:val="28"/>
        </w:rPr>
        <w:t>Вожатые проводят инструктажи по технике безопасности перед каждым мероприятием.</w:t>
      </w:r>
    </w:p>
    <w:p w:rsidR="00BD2AD0" w:rsidRPr="00BD2AD0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lastRenderedPageBreak/>
        <w:t>- Родители всегда могут связаться с ребё</w:t>
      </w:r>
      <w:r w:rsidR="00D50E02">
        <w:rPr>
          <w:rFonts w:ascii="Times New Roman" w:hAnsi="Times New Roman"/>
          <w:sz w:val="28"/>
          <w:szCs w:val="28"/>
        </w:rPr>
        <w:t>нком или администрацией лагеря.</w:t>
      </w:r>
    </w:p>
    <w:p w:rsidR="00BD2AD0" w:rsidRPr="00BD2AD0" w:rsidRDefault="00BD2AD0" w:rsidP="00D50E0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Такой уклад помогает детям чувствовать себя как дома, быстро адаптироваться и получать максимум пользы и удовольствия от пребывания в лагере</w:t>
      </w:r>
    </w:p>
    <w:p w:rsidR="00F95AC9" w:rsidRDefault="00BD2AD0" w:rsidP="00F95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</w:t>
      </w:r>
      <w:r w:rsidR="00F95AC9">
        <w:rPr>
          <w:rFonts w:ascii="Times New Roman" w:hAnsi="Times New Roman"/>
          <w:sz w:val="28"/>
          <w:szCs w:val="28"/>
        </w:rPr>
        <w:t>нешнего вида сотрудников и детей.</w:t>
      </w:r>
      <w:r w:rsidR="00F95AC9" w:rsidRPr="00F95AC9">
        <w:rPr>
          <w:rFonts w:ascii="Times New Roman" w:hAnsi="Times New Roman"/>
          <w:sz w:val="28"/>
          <w:szCs w:val="28"/>
        </w:rPr>
        <w:t xml:space="preserve"> Она строится на следующих элементах.</w:t>
      </w:r>
      <w:r w:rsidR="00F95AC9" w:rsidRPr="00F95AC9">
        <w:rPr>
          <w:rFonts w:ascii="Times New Roman" w:hAnsi="Times New Roman"/>
          <w:sz w:val="28"/>
          <w:szCs w:val="28"/>
        </w:rPr>
        <w:br/>
      </w:r>
      <w:r w:rsidR="00F95AC9" w:rsidRPr="00F95AC9">
        <w:rPr>
          <w:rFonts w:ascii="Times New Roman" w:hAnsi="Times New Roman"/>
          <w:i/>
          <w:sz w:val="28"/>
          <w:szCs w:val="28"/>
        </w:rPr>
        <w:t>Миссия</w:t>
      </w:r>
    </w:p>
    <w:p w:rsidR="00F95AC9" w:rsidRDefault="00F95AC9" w:rsidP="00F95A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5AC9">
        <w:rPr>
          <w:rFonts w:ascii="Times New Roman" w:hAnsi="Times New Roman"/>
          <w:sz w:val="28"/>
          <w:szCs w:val="28"/>
        </w:rPr>
        <w:t>Мы создаём пространство, где каждый ребёнок может раскрыть свои таланты, почувствовать себя уверенно, найти новых друзей и зарядиться позитивной энергией. Наша главная цель — за</w:t>
      </w:r>
      <w:r>
        <w:rPr>
          <w:rFonts w:ascii="Times New Roman" w:hAnsi="Times New Roman"/>
          <w:sz w:val="28"/>
          <w:szCs w:val="28"/>
        </w:rPr>
        <w:t xml:space="preserve">бота о здоровье, безопасности </w:t>
      </w:r>
    </w:p>
    <w:p w:rsidR="00F95AC9" w:rsidRPr="00F95AC9" w:rsidRDefault="00F95AC9" w:rsidP="00F95AC9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гармоничном </w:t>
      </w:r>
      <w:proofErr w:type="gramStart"/>
      <w:r w:rsidRPr="00F95AC9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F95AC9">
        <w:rPr>
          <w:rFonts w:ascii="Times New Roman" w:hAnsi="Times New Roman"/>
          <w:sz w:val="28"/>
          <w:szCs w:val="28"/>
        </w:rPr>
        <w:t xml:space="preserve"> детей.</w:t>
      </w:r>
      <w:r w:rsidRPr="00F95AC9">
        <w:rPr>
          <w:rFonts w:ascii="Times New Roman" w:hAnsi="Times New Roman"/>
          <w:sz w:val="28"/>
          <w:szCs w:val="28"/>
        </w:rPr>
        <w:br/>
      </w:r>
      <w:r w:rsidRPr="00F95AC9">
        <w:rPr>
          <w:rFonts w:ascii="Times New Roman" w:hAnsi="Times New Roman"/>
          <w:i/>
          <w:sz w:val="28"/>
          <w:szCs w:val="28"/>
        </w:rPr>
        <w:t>Ценности</w:t>
      </w:r>
      <w:r w:rsidRPr="00F95AC9">
        <w:rPr>
          <w:rFonts w:ascii="Times New Roman" w:hAnsi="Times New Roman"/>
          <w:i/>
          <w:sz w:val="28"/>
          <w:szCs w:val="28"/>
        </w:rPr>
        <w:br/>
      </w:r>
      <w:r w:rsidRPr="00F95AC9">
        <w:rPr>
          <w:rFonts w:ascii="Times New Roman" w:hAnsi="Times New Roman"/>
          <w:sz w:val="28"/>
          <w:szCs w:val="28"/>
        </w:rPr>
        <w:t>- Безопасность. Это безусловный приоритет во всём: от бытовых условий до организации мероприятий.</w:t>
      </w:r>
      <w:r w:rsidRPr="00F95AC9">
        <w:rPr>
          <w:rFonts w:ascii="Times New Roman" w:hAnsi="Times New Roman"/>
          <w:sz w:val="28"/>
          <w:szCs w:val="28"/>
        </w:rPr>
        <w:br/>
        <w:t>- Уважение. Мы уважаем личность каждого ребёнка, его мнение, интересы и особенности.</w:t>
      </w:r>
      <w:r w:rsidRPr="00F95AC9">
        <w:rPr>
          <w:rFonts w:ascii="Times New Roman" w:hAnsi="Times New Roman"/>
          <w:sz w:val="28"/>
          <w:szCs w:val="28"/>
        </w:rPr>
        <w:br/>
        <w:t>- Ответственность. Каждый сотрудник несёт ответственность за благополучие детей и за свой вклад в общую атмосферу лагеря.</w:t>
      </w:r>
      <w:r w:rsidRPr="00F95AC9">
        <w:rPr>
          <w:rFonts w:ascii="Times New Roman" w:hAnsi="Times New Roman"/>
          <w:sz w:val="28"/>
          <w:szCs w:val="28"/>
        </w:rPr>
        <w:br/>
        <w:t>- Доброжелательность. В лагере царит атмосфера поддержки, взаимопомощи и искреннего интереса друг к другу.</w:t>
      </w:r>
      <w:r w:rsidRPr="00F95AC9">
        <w:rPr>
          <w:rFonts w:ascii="Times New Roman" w:hAnsi="Times New Roman"/>
          <w:sz w:val="28"/>
          <w:szCs w:val="28"/>
        </w:rPr>
        <w:br/>
      </w:r>
      <w:r w:rsidRPr="00F95AC9">
        <w:rPr>
          <w:rFonts w:ascii="Times New Roman" w:hAnsi="Times New Roman"/>
          <w:i/>
          <w:sz w:val="28"/>
          <w:szCs w:val="28"/>
        </w:rPr>
        <w:t>Правила и нормы поведения</w:t>
      </w:r>
      <w:r w:rsidRPr="00F95AC9">
        <w:rPr>
          <w:rFonts w:ascii="Times New Roman" w:hAnsi="Times New Roman"/>
          <w:i/>
          <w:sz w:val="28"/>
          <w:szCs w:val="28"/>
        </w:rPr>
        <w:br/>
      </w:r>
      <w:r w:rsidRPr="00F95AC9">
        <w:rPr>
          <w:rFonts w:ascii="Times New Roman" w:hAnsi="Times New Roman"/>
          <w:sz w:val="28"/>
          <w:szCs w:val="28"/>
        </w:rPr>
        <w:t>- Соблюдение режима дня.</w:t>
      </w:r>
      <w:r w:rsidRPr="00F95AC9">
        <w:rPr>
          <w:rFonts w:ascii="Times New Roman" w:hAnsi="Times New Roman"/>
          <w:sz w:val="28"/>
          <w:szCs w:val="28"/>
        </w:rPr>
        <w:br/>
        <w:t>- Вежливое общение без крика и агрессии.</w:t>
      </w:r>
      <w:r w:rsidRPr="00F95AC9">
        <w:rPr>
          <w:rFonts w:ascii="Times New Roman" w:hAnsi="Times New Roman"/>
          <w:sz w:val="28"/>
          <w:szCs w:val="28"/>
        </w:rPr>
        <w:br/>
        <w:t xml:space="preserve">- Запрет на любые формы дискриминации и </w:t>
      </w:r>
      <w:proofErr w:type="spellStart"/>
      <w:r w:rsidRPr="00F95AC9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F95AC9">
        <w:rPr>
          <w:rFonts w:ascii="Times New Roman" w:hAnsi="Times New Roman"/>
          <w:sz w:val="28"/>
          <w:szCs w:val="28"/>
        </w:rPr>
        <w:t>.</w:t>
      </w:r>
      <w:r w:rsidRPr="00F95AC9">
        <w:rPr>
          <w:rFonts w:ascii="Times New Roman" w:hAnsi="Times New Roman"/>
          <w:sz w:val="28"/>
          <w:szCs w:val="28"/>
        </w:rPr>
        <w:br/>
        <w:t>- Честность и открытость в отношениях между детьми и взрослыми.</w:t>
      </w:r>
      <w:r w:rsidRPr="00F95AC9">
        <w:rPr>
          <w:rFonts w:ascii="Times New Roman" w:hAnsi="Times New Roman"/>
          <w:sz w:val="28"/>
          <w:szCs w:val="28"/>
        </w:rPr>
        <w:br/>
      </w:r>
      <w:r w:rsidRPr="00F95AC9">
        <w:rPr>
          <w:rFonts w:ascii="Times New Roman" w:hAnsi="Times New Roman"/>
          <w:sz w:val="28"/>
          <w:szCs w:val="28"/>
        </w:rPr>
        <w:lastRenderedPageBreak/>
        <w:br/>
      </w:r>
      <w:r w:rsidRPr="00F95AC9">
        <w:rPr>
          <w:rFonts w:ascii="Times New Roman" w:hAnsi="Times New Roman"/>
          <w:i/>
          <w:sz w:val="28"/>
          <w:szCs w:val="28"/>
        </w:rPr>
        <w:t>Трудовой этикет и стиль взаимоотношений</w:t>
      </w:r>
      <w:r w:rsidRPr="00F95AC9">
        <w:rPr>
          <w:rFonts w:ascii="Times New Roman" w:hAnsi="Times New Roman"/>
          <w:sz w:val="28"/>
          <w:szCs w:val="28"/>
        </w:rPr>
        <w:br/>
        <w:t>Вожатые и сотрудники обращаются к детям на «вы» или по имени, всегда готовы выслушать и помочь. Отношения строятся на доверии: ребёнок знает, что может обратиться к любому взрослому с вопросом или проблемой. С родителями поддерживается постоянная связь, их мнение учитывается.</w:t>
      </w:r>
      <w:r w:rsidRPr="00F95AC9">
        <w:rPr>
          <w:rFonts w:ascii="Times New Roman" w:hAnsi="Times New Roman"/>
          <w:sz w:val="28"/>
          <w:szCs w:val="28"/>
        </w:rPr>
        <w:br/>
      </w:r>
      <w:r w:rsidRPr="00F95AC9">
        <w:rPr>
          <w:rFonts w:ascii="Times New Roman" w:hAnsi="Times New Roman"/>
          <w:i/>
          <w:sz w:val="28"/>
          <w:szCs w:val="28"/>
        </w:rPr>
        <w:t>Внешний вид</w:t>
      </w:r>
      <w:r w:rsidRPr="00F95AC9">
        <w:rPr>
          <w:rFonts w:ascii="Times New Roman" w:hAnsi="Times New Roman"/>
          <w:sz w:val="28"/>
          <w:szCs w:val="28"/>
        </w:rPr>
        <w:br/>
        <w:t xml:space="preserve">Сотрудники придерживаются делового или спортивного стиля, носят форму или </w:t>
      </w:r>
      <w:proofErr w:type="spellStart"/>
      <w:r w:rsidRPr="00F95AC9">
        <w:rPr>
          <w:rFonts w:ascii="Times New Roman" w:hAnsi="Times New Roman"/>
          <w:sz w:val="28"/>
          <w:szCs w:val="28"/>
        </w:rPr>
        <w:t>бейджи</w:t>
      </w:r>
      <w:proofErr w:type="spellEnd"/>
      <w:r w:rsidRPr="00F95AC9">
        <w:rPr>
          <w:rFonts w:ascii="Times New Roman" w:hAnsi="Times New Roman"/>
          <w:sz w:val="28"/>
          <w:szCs w:val="28"/>
        </w:rPr>
        <w:t xml:space="preserve"> для удобства идентификации. Для детей рекомендуются удобная одежда, головной убор для защиты от солнца и спортивная форма для активностей.</w:t>
      </w:r>
      <w:r w:rsidRPr="00F95AC9">
        <w:rPr>
          <w:rFonts w:ascii="Times New Roman" w:hAnsi="Times New Roman"/>
          <w:sz w:val="28"/>
          <w:szCs w:val="28"/>
        </w:rPr>
        <w:br/>
        <w:t>Такая корпоративная культура формирует уникальную среду, где дети отдыхают с пользой, а сотрудники гордятся своей работой.</w:t>
      </w:r>
    </w:p>
    <w:p w:rsidR="00B105D0" w:rsidRPr="00B105D0" w:rsidRDefault="00BD2A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Символическое пространство организации отдыха детей и их оздоровления включает в себя</w:t>
      </w:r>
      <w:r w:rsidR="00B105D0">
        <w:rPr>
          <w:rFonts w:ascii="Times New Roman" w:hAnsi="Times New Roman"/>
          <w:sz w:val="28"/>
          <w:szCs w:val="28"/>
        </w:rPr>
        <w:t>:</w:t>
      </w:r>
      <w:r w:rsidRPr="00BD2AD0">
        <w:rPr>
          <w:rFonts w:ascii="Times New Roman" w:hAnsi="Times New Roman"/>
          <w:sz w:val="28"/>
          <w:szCs w:val="28"/>
        </w:rPr>
        <w:t xml:space="preserve"> 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Традиции и ритуалы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- Торжественное открытие и закрытие смены. Каждый заезд начинается с общего сбора, знакомства с лагерем, поднятия флага и клятвы. Завершается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5D0">
        <w:rPr>
          <w:rFonts w:ascii="Times New Roman" w:hAnsi="Times New Roman"/>
          <w:sz w:val="28"/>
          <w:szCs w:val="28"/>
        </w:rPr>
        <w:t>спусканием флага и с обменом пожеланиями.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 xml:space="preserve">- «Тайный друг». Игра на протяжении смены, когда дети анонимно делают друг другу приятные сюрпризы, а в </w:t>
      </w:r>
      <w:r>
        <w:rPr>
          <w:rFonts w:ascii="Times New Roman" w:hAnsi="Times New Roman"/>
          <w:sz w:val="28"/>
          <w:szCs w:val="28"/>
        </w:rPr>
        <w:t>конце раскрывают свои личности.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Легенды и символика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 xml:space="preserve">- У лагеря есть своя легенда — история о том, как появилось это место, кто его </w:t>
      </w:r>
      <w:proofErr w:type="gramStart"/>
      <w:r w:rsidRPr="00B105D0">
        <w:rPr>
          <w:rFonts w:ascii="Times New Roman" w:hAnsi="Times New Roman"/>
          <w:sz w:val="28"/>
          <w:szCs w:val="28"/>
        </w:rPr>
        <w:t>основал</w:t>
      </w:r>
      <w:proofErr w:type="gramEnd"/>
      <w:r w:rsidRPr="00B105D0">
        <w:rPr>
          <w:rFonts w:ascii="Times New Roman" w:hAnsi="Times New Roman"/>
          <w:sz w:val="28"/>
          <w:szCs w:val="28"/>
        </w:rPr>
        <w:t xml:space="preserve"> и какие ценности оно несёт. Эта легенда обыгрывается в тематических днях и </w:t>
      </w:r>
      <w:proofErr w:type="spellStart"/>
      <w:r w:rsidRPr="00B105D0">
        <w:rPr>
          <w:rFonts w:ascii="Times New Roman" w:hAnsi="Times New Roman"/>
          <w:sz w:val="28"/>
          <w:szCs w:val="28"/>
        </w:rPr>
        <w:t>квестах</w:t>
      </w:r>
      <w:proofErr w:type="spellEnd"/>
      <w:r w:rsidRPr="00B105D0">
        <w:rPr>
          <w:rFonts w:ascii="Times New Roman" w:hAnsi="Times New Roman"/>
          <w:sz w:val="28"/>
          <w:szCs w:val="28"/>
        </w:rPr>
        <w:t>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- Символы лагеря. У нас есть свой флаг, э</w:t>
      </w:r>
      <w:r>
        <w:rPr>
          <w:rFonts w:ascii="Times New Roman" w:hAnsi="Times New Roman"/>
          <w:sz w:val="28"/>
          <w:szCs w:val="28"/>
        </w:rPr>
        <w:t xml:space="preserve">мблема (герб), девиз и талисман, </w:t>
      </w:r>
      <w:r w:rsidRPr="00B105D0">
        <w:rPr>
          <w:rFonts w:ascii="Times New Roman" w:hAnsi="Times New Roman"/>
          <w:sz w:val="28"/>
          <w:szCs w:val="28"/>
        </w:rPr>
        <w:t>которые объединяют всех участников.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Кричалка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105D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B105D0">
        <w:rPr>
          <w:rFonts w:ascii="Times New Roman" w:hAnsi="Times New Roman"/>
          <w:sz w:val="28"/>
          <w:szCs w:val="28"/>
        </w:rPr>
        <w:t>оторая</w:t>
      </w:r>
      <w:proofErr w:type="gramEnd"/>
      <w:r w:rsidRPr="00B105D0">
        <w:rPr>
          <w:rFonts w:ascii="Times New Roman" w:hAnsi="Times New Roman"/>
          <w:sz w:val="28"/>
          <w:szCs w:val="28"/>
        </w:rPr>
        <w:t xml:space="preserve"> поднимает боевой дух перед мероприятиями или просто поднимает настроение.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Туристско-краеведчес</w:t>
      </w:r>
      <w:r>
        <w:rPr>
          <w:rFonts w:ascii="Times New Roman" w:hAnsi="Times New Roman"/>
          <w:sz w:val="28"/>
          <w:szCs w:val="28"/>
        </w:rPr>
        <w:t>кая направленность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- Тематика смены. Часто смена посвящена изучению природы родного края, истории или туристическим навыкам.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 xml:space="preserve">- Походы и </w:t>
      </w:r>
      <w:r>
        <w:rPr>
          <w:rFonts w:ascii="Times New Roman" w:hAnsi="Times New Roman"/>
          <w:sz w:val="28"/>
          <w:szCs w:val="28"/>
        </w:rPr>
        <w:t xml:space="preserve">экскурсии. </w:t>
      </w:r>
      <w:r w:rsidRPr="00B105D0">
        <w:rPr>
          <w:rFonts w:ascii="Times New Roman" w:hAnsi="Times New Roman"/>
          <w:sz w:val="28"/>
          <w:szCs w:val="28"/>
        </w:rPr>
        <w:t xml:space="preserve"> Дети учатся ставить палатки, ориентироваться на местности, разжигать костёр и готовить еду в походных условиях.</w:t>
      </w:r>
    </w:p>
    <w:p w:rsidR="00B105D0" w:rsidRP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 xml:space="preserve">- Краеведческие </w:t>
      </w:r>
      <w:proofErr w:type="spellStart"/>
      <w:r w:rsidRPr="00B105D0">
        <w:rPr>
          <w:rFonts w:ascii="Times New Roman" w:hAnsi="Times New Roman"/>
          <w:sz w:val="28"/>
          <w:szCs w:val="28"/>
        </w:rPr>
        <w:t>квесты</w:t>
      </w:r>
      <w:proofErr w:type="spellEnd"/>
      <w:r w:rsidRPr="00B105D0">
        <w:rPr>
          <w:rFonts w:ascii="Times New Roman" w:hAnsi="Times New Roman"/>
          <w:sz w:val="28"/>
          <w:szCs w:val="28"/>
        </w:rPr>
        <w:t>. Игры и задания, связанные с историей местности, её прир</w:t>
      </w:r>
      <w:r>
        <w:rPr>
          <w:rFonts w:ascii="Times New Roman" w:hAnsi="Times New Roman"/>
          <w:sz w:val="28"/>
          <w:szCs w:val="28"/>
        </w:rPr>
        <w:t>одой и достопримечательностями.</w:t>
      </w:r>
    </w:p>
    <w:p w:rsidR="00B105D0" w:rsidRDefault="00B105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Всё это создаёт уникальный мир лагеря, наполненный смыслом, эмоциями и общими воспоминаниями.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2AD0" w:rsidRPr="00B105D0" w:rsidRDefault="00BD2AD0" w:rsidP="00B105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5D0">
        <w:rPr>
          <w:rFonts w:ascii="Times New Roman" w:hAnsi="Times New Roman"/>
          <w:sz w:val="28"/>
          <w:szCs w:val="28"/>
        </w:rPr>
        <w:t>Реализация Программы включает в себя:</w:t>
      </w:r>
    </w:p>
    <w:p w:rsidR="00BF31BA" w:rsidRPr="00BF31BA" w:rsidRDefault="00BD2AD0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i/>
          <w:sz w:val="28"/>
          <w:szCs w:val="28"/>
          <w:u w:val="single"/>
        </w:rPr>
        <w:t>Подготовительный этап</w:t>
      </w:r>
      <w:r w:rsidRPr="00BD2AD0">
        <w:rPr>
          <w:rFonts w:ascii="Times New Roman" w:hAnsi="Times New Roman"/>
          <w:sz w:val="28"/>
          <w:szCs w:val="28"/>
        </w:rPr>
        <w:t xml:space="preserve"> включает в себя </w:t>
      </w:r>
      <w:r w:rsidR="00BF31BA">
        <w:rPr>
          <w:rFonts w:ascii="Times New Roman" w:hAnsi="Times New Roman"/>
          <w:sz w:val="28"/>
          <w:szCs w:val="28"/>
        </w:rPr>
        <w:t>несколько ключевых направлений: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 xml:space="preserve"> Орг</w:t>
      </w:r>
      <w:r>
        <w:rPr>
          <w:rFonts w:ascii="Times New Roman" w:hAnsi="Times New Roman"/>
          <w:sz w:val="28"/>
          <w:szCs w:val="28"/>
        </w:rPr>
        <w:t>анизационно-методическая работа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</w:t>
      </w:r>
      <w:r w:rsidRPr="00BF31BA">
        <w:rPr>
          <w:rFonts w:ascii="Times New Roman" w:hAnsi="Times New Roman"/>
          <w:sz w:val="28"/>
          <w:szCs w:val="28"/>
        </w:rPr>
        <w:t>азработка и утверждение программы. Составление календарного плана смены, определение целей, задач и ожидаемых результатов воспитания.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F31BA">
        <w:rPr>
          <w:rFonts w:ascii="Times New Roman" w:hAnsi="Times New Roman"/>
          <w:sz w:val="28"/>
          <w:szCs w:val="28"/>
        </w:rPr>
        <w:t>одбор и утверждение кадров. Формирование команды вожатых, воспитателей, педагогов и узких специалистов (спортивных инструкторов, хореографов и т.д.).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BF31BA">
        <w:rPr>
          <w:rFonts w:ascii="Times New Roman" w:hAnsi="Times New Roman"/>
          <w:sz w:val="28"/>
          <w:szCs w:val="28"/>
        </w:rPr>
        <w:t>бучение и инструктаж персонала. Проведение «Школы вожатых», где сотрудники знакомятся с программой, методиками работы, правилами безопасности и психологией детского коллектива.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F31BA">
        <w:rPr>
          <w:rFonts w:ascii="Times New Roman" w:hAnsi="Times New Roman"/>
          <w:sz w:val="28"/>
          <w:szCs w:val="28"/>
        </w:rPr>
        <w:t>одготовка методической базы. Разработка сценариев мероприятий, инструкций, памяток для детей и родителей.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>Взаимодействие с родител</w:t>
      </w:r>
      <w:r>
        <w:rPr>
          <w:rFonts w:ascii="Times New Roman" w:hAnsi="Times New Roman"/>
          <w:sz w:val="28"/>
          <w:szCs w:val="28"/>
        </w:rPr>
        <w:t>ями (законными представителями)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BF31BA">
        <w:rPr>
          <w:rFonts w:ascii="Times New Roman" w:hAnsi="Times New Roman"/>
          <w:sz w:val="28"/>
          <w:szCs w:val="28"/>
        </w:rPr>
        <w:t>нформирование. Публикация положения о лагере, программы смены, правил внутреннего распорядка на сайте или в социальных сетях.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</w:t>
      </w:r>
      <w:r w:rsidRPr="00BF31BA">
        <w:rPr>
          <w:rFonts w:ascii="Times New Roman" w:hAnsi="Times New Roman"/>
          <w:sz w:val="28"/>
          <w:szCs w:val="28"/>
        </w:rPr>
        <w:t>риём документов. Сбор заявлений на зачисление, медицинских справок (форма 079/у), согласий на медицинское вмешательство и обработку персональных данных.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BF31BA">
        <w:rPr>
          <w:rFonts w:ascii="Times New Roman" w:hAnsi="Times New Roman"/>
          <w:sz w:val="28"/>
          <w:szCs w:val="28"/>
        </w:rPr>
        <w:t>онсультации. Ответы на вопросы родителей о режиме 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31BA">
        <w:rPr>
          <w:rFonts w:ascii="Times New Roman" w:hAnsi="Times New Roman"/>
          <w:sz w:val="28"/>
          <w:szCs w:val="28"/>
        </w:rPr>
        <w:t>безопа</w:t>
      </w:r>
      <w:r>
        <w:rPr>
          <w:rFonts w:ascii="Times New Roman" w:hAnsi="Times New Roman"/>
          <w:sz w:val="28"/>
          <w:szCs w:val="28"/>
        </w:rPr>
        <w:t>сности и программе мероприятий.</w:t>
      </w:r>
    </w:p>
    <w:p w:rsid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подготовка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F31BA">
        <w:rPr>
          <w:rFonts w:ascii="Times New Roman" w:hAnsi="Times New Roman"/>
          <w:sz w:val="28"/>
          <w:szCs w:val="28"/>
        </w:rPr>
        <w:t>роверка санитарного состояния. Подготовка жилых корпусов, столовой, медицинского пункта к приему детей в соответствии с санитарными нормами (СанПиН).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BF31BA">
        <w:rPr>
          <w:rFonts w:ascii="Times New Roman" w:hAnsi="Times New Roman"/>
          <w:sz w:val="28"/>
          <w:szCs w:val="28"/>
        </w:rPr>
        <w:t>ормирование аптечек. Комплектация медицинских постов необходимыми медикамент</w:t>
      </w:r>
      <w:r>
        <w:rPr>
          <w:rFonts w:ascii="Times New Roman" w:hAnsi="Times New Roman"/>
          <w:sz w:val="28"/>
          <w:szCs w:val="28"/>
        </w:rPr>
        <w:t>ами и средствами первой помощи.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>Мате</w:t>
      </w:r>
      <w:r>
        <w:rPr>
          <w:rFonts w:ascii="Times New Roman" w:hAnsi="Times New Roman"/>
          <w:sz w:val="28"/>
          <w:szCs w:val="28"/>
        </w:rPr>
        <w:t>риально-техническое обеспечение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F31BA">
        <w:rPr>
          <w:rFonts w:ascii="Times New Roman" w:hAnsi="Times New Roman"/>
          <w:sz w:val="28"/>
          <w:szCs w:val="28"/>
        </w:rPr>
        <w:t>одготовка инфраструктуры. Ремонт помещений, проверка оборудования для игр и спорта, подготовка сцены и актового зала.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BF31BA">
        <w:rPr>
          <w:rFonts w:ascii="Times New Roman" w:hAnsi="Times New Roman"/>
          <w:sz w:val="28"/>
          <w:szCs w:val="28"/>
        </w:rPr>
        <w:t>акупка инвентаря. Приобретение канцелярских товаров для творчества, расходных мат</w:t>
      </w:r>
      <w:r>
        <w:rPr>
          <w:rFonts w:ascii="Times New Roman" w:hAnsi="Times New Roman"/>
          <w:sz w:val="28"/>
          <w:szCs w:val="28"/>
        </w:rPr>
        <w:t>ериалов, спортивного инвентаря.</w:t>
      </w:r>
    </w:p>
    <w:p w:rsid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>5. Психолого-педаг</w:t>
      </w:r>
      <w:r>
        <w:rPr>
          <w:rFonts w:ascii="Times New Roman" w:hAnsi="Times New Roman"/>
          <w:sz w:val="28"/>
          <w:szCs w:val="28"/>
        </w:rPr>
        <w:t>огическая подготовка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BF31BA">
        <w:rPr>
          <w:rFonts w:ascii="Times New Roman" w:hAnsi="Times New Roman"/>
          <w:sz w:val="28"/>
          <w:szCs w:val="28"/>
        </w:rPr>
        <w:t>иагностика персонала. Оценка готовности команды к работе с детьми.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F31BA">
        <w:rPr>
          <w:rFonts w:ascii="Times New Roman" w:hAnsi="Times New Roman"/>
          <w:sz w:val="28"/>
          <w:szCs w:val="28"/>
        </w:rPr>
        <w:t>ланирование адаптации. Разработка мероприятий для легкой адаптации детей в первые дни смены (игры на з</w:t>
      </w:r>
      <w:r>
        <w:rPr>
          <w:rFonts w:ascii="Times New Roman" w:hAnsi="Times New Roman"/>
          <w:sz w:val="28"/>
          <w:szCs w:val="28"/>
        </w:rPr>
        <w:t xml:space="preserve">накомство, </w:t>
      </w:r>
      <w:proofErr w:type="spellStart"/>
      <w:r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BF31BA" w:rsidRPr="00BF31BA" w:rsidRDefault="00BF31BA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 xml:space="preserve">Грамотно проведенный подготовительный этап позволяет создать условия для успешной реализации воспитательной программы и гарантирует </w:t>
      </w:r>
      <w:proofErr w:type="gramStart"/>
      <w:r w:rsidRPr="00BF31BA">
        <w:rPr>
          <w:rFonts w:ascii="Times New Roman" w:hAnsi="Times New Roman"/>
          <w:sz w:val="28"/>
          <w:szCs w:val="28"/>
        </w:rPr>
        <w:t>безопасность</w:t>
      </w:r>
      <w:proofErr w:type="gramEnd"/>
      <w:r w:rsidRPr="00BF31BA">
        <w:rPr>
          <w:rFonts w:ascii="Times New Roman" w:hAnsi="Times New Roman"/>
          <w:sz w:val="28"/>
          <w:szCs w:val="28"/>
        </w:rPr>
        <w:t xml:space="preserve"> и комфорт детей с первых минут их пребывания в лагере.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i/>
          <w:sz w:val="28"/>
          <w:szCs w:val="28"/>
          <w:u w:val="single"/>
        </w:rPr>
        <w:t>Организационный период</w:t>
      </w:r>
      <w:r w:rsidRPr="00BD2AD0">
        <w:rPr>
          <w:rFonts w:ascii="Times New Roman" w:hAnsi="Times New Roman"/>
          <w:sz w:val="28"/>
          <w:szCs w:val="28"/>
        </w:rPr>
        <w:t xml:space="preserve">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 </w:t>
      </w:r>
      <w:r w:rsidRPr="00BD2AD0">
        <w:rPr>
          <w:rFonts w:ascii="Times New Roman" w:hAnsi="Times New Roman"/>
          <w:sz w:val="28"/>
          <w:szCs w:val="28"/>
        </w:rPr>
        <w:lastRenderedPageBreak/>
        <w:t>отрядных формах воспитательной работы в календарном плане воспитательной работы.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i/>
          <w:sz w:val="28"/>
          <w:szCs w:val="28"/>
          <w:u w:val="single"/>
        </w:rPr>
        <w:t>Основной период смены</w:t>
      </w:r>
      <w:r w:rsidRPr="00BD2AD0">
        <w:rPr>
          <w:rFonts w:ascii="Times New Roman" w:hAnsi="Times New Roman"/>
          <w:sz w:val="28"/>
          <w:szCs w:val="28"/>
        </w:rPr>
        <w:t xml:space="preserve"> направлен на максимальное развитие личностного потенциала каждого ребенка посредством коллективной </w:t>
      </w:r>
      <w:proofErr w:type="gramStart"/>
      <w:r w:rsidRPr="00BD2AD0">
        <w:rPr>
          <w:rFonts w:ascii="Times New Roman" w:hAnsi="Times New Roman"/>
          <w:sz w:val="28"/>
          <w:szCs w:val="28"/>
        </w:rPr>
        <w:t>деятельности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 воспитательной работы.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i/>
          <w:sz w:val="28"/>
          <w:szCs w:val="28"/>
          <w:u w:val="single"/>
        </w:rPr>
        <w:t>Итоговый период смены</w:t>
      </w:r>
      <w:r w:rsidRPr="00BD2AD0">
        <w:rPr>
          <w:rFonts w:ascii="Times New Roman" w:hAnsi="Times New Roman"/>
          <w:sz w:val="28"/>
          <w:szCs w:val="28"/>
        </w:rPr>
        <w:t xml:space="preserve">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 </w:t>
      </w:r>
    </w:p>
    <w:p w:rsidR="00BF31BA" w:rsidRDefault="00BD2AD0" w:rsidP="00BF31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Основным методом анализа воспитательной работы в </w:t>
      </w:r>
      <w:r w:rsidR="00BF31BA">
        <w:rPr>
          <w:rFonts w:ascii="Times New Roman" w:hAnsi="Times New Roman"/>
          <w:sz w:val="28"/>
          <w:szCs w:val="28"/>
        </w:rPr>
        <w:t>ПК</w:t>
      </w:r>
      <w:r w:rsidRPr="00BD2AD0">
        <w:rPr>
          <w:rFonts w:ascii="Times New Roman" w:hAnsi="Times New Roman"/>
          <w:sz w:val="28"/>
          <w:szCs w:val="28"/>
        </w:rPr>
        <w:t xml:space="preserve">П является самоанализ </w:t>
      </w:r>
      <w:r w:rsidR="00BF31BA" w:rsidRPr="00BF31BA">
        <w:rPr>
          <w:rFonts w:ascii="Times New Roman" w:hAnsi="Times New Roman"/>
          <w:sz w:val="28"/>
          <w:szCs w:val="28"/>
        </w:rPr>
        <w:t>и рефлексия, осуществляема</w:t>
      </w:r>
      <w:r w:rsidR="00BF31BA">
        <w:rPr>
          <w:rFonts w:ascii="Times New Roman" w:hAnsi="Times New Roman"/>
          <w:sz w:val="28"/>
          <w:szCs w:val="28"/>
        </w:rPr>
        <w:t>я педагогическим коллективом и,</w:t>
      </w:r>
    </w:p>
    <w:p w:rsidR="00BD2AD0" w:rsidRPr="00BD2AD0" w:rsidRDefault="00BF31BA" w:rsidP="00BF31B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F31B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первую очередь, вожатыми отряда.</w:t>
      </w:r>
      <w:r w:rsidRPr="00BF31BA">
        <w:rPr>
          <w:rFonts w:ascii="Times New Roman" w:hAnsi="Times New Roman"/>
          <w:sz w:val="28"/>
          <w:szCs w:val="28"/>
        </w:rPr>
        <w:br/>
        <w:t xml:space="preserve">Этот метод является ключевым, поскольку именно вожатый находится с детьми </w:t>
      </w:r>
      <w:r>
        <w:rPr>
          <w:rFonts w:ascii="Times New Roman" w:hAnsi="Times New Roman"/>
          <w:sz w:val="28"/>
          <w:szCs w:val="28"/>
        </w:rPr>
        <w:t xml:space="preserve"> в постоянном контакте и </w:t>
      </w:r>
      <w:r w:rsidRPr="00BF31BA">
        <w:rPr>
          <w:rFonts w:ascii="Times New Roman" w:hAnsi="Times New Roman"/>
          <w:sz w:val="28"/>
          <w:szCs w:val="28"/>
        </w:rPr>
        <w:t xml:space="preserve"> видит их в самых разных ситуациях и может наиболее точно оценить динамику развития личности каждого ребёнка. Самоанализ в нашем лагере — это не просто отчёт о проделанной работе, а глубокое осмысление собственного педагогического влияния и его результатов.</w:t>
      </w:r>
      <w:r w:rsidRPr="00BF31BA">
        <w:rPr>
          <w:rFonts w:ascii="Times New Roman" w:hAnsi="Times New Roman"/>
          <w:sz w:val="28"/>
          <w:szCs w:val="28"/>
        </w:rPr>
        <w:br/>
        <w:t>Процесс самоанализа вожатого включает в себя несколько обязательных этапов.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1. </w:t>
      </w:r>
      <w:r w:rsidRPr="00BF31BA">
        <w:rPr>
          <w:rFonts w:ascii="Times New Roman" w:hAnsi="Times New Roman"/>
          <w:sz w:val="28"/>
          <w:szCs w:val="28"/>
        </w:rPr>
        <w:t xml:space="preserve">Ведение педагогического дневника. В течение всей смены вожатый ежедневно фиксирует не только план мероприятий, но и свои наблюдения за </w:t>
      </w:r>
      <w:r w:rsidRPr="00BF31BA">
        <w:rPr>
          <w:rFonts w:ascii="Times New Roman" w:hAnsi="Times New Roman"/>
          <w:sz w:val="28"/>
          <w:szCs w:val="28"/>
        </w:rPr>
        <w:lastRenderedPageBreak/>
        <w:t>детьми: конфликты и их разрешение, проявления лидерства, эмоциональное состояние группы и отдельных воспитанников. Это «сырой материал» для последующего анализа.</w:t>
      </w:r>
      <w:r w:rsidRPr="00BF31BA">
        <w:rPr>
          <w:rFonts w:ascii="Times New Roman" w:hAnsi="Times New Roman"/>
          <w:sz w:val="28"/>
          <w:szCs w:val="28"/>
        </w:rPr>
        <w:br/>
        <w:t>2. Рефлексия после ключевых событий. После каждого крупного</w:t>
      </w:r>
      <w:r>
        <w:rPr>
          <w:rFonts w:ascii="Times New Roman" w:hAnsi="Times New Roman"/>
          <w:sz w:val="28"/>
          <w:szCs w:val="28"/>
        </w:rPr>
        <w:t xml:space="preserve"> мероприятия (похода, конкурса) </w:t>
      </w:r>
      <w:r w:rsidRPr="00BF31BA">
        <w:rPr>
          <w:rFonts w:ascii="Times New Roman" w:hAnsi="Times New Roman"/>
          <w:sz w:val="28"/>
          <w:szCs w:val="28"/>
        </w:rPr>
        <w:t>вожатый задаёт себе вопросы: «Какую цель я ставил?», «Достиг ли я её?», «Что получилось хорошо и почему?», «Что не удалось и что помешало?», «Как это повлияло на детей?».</w:t>
      </w:r>
      <w:r w:rsidRPr="00BF31BA">
        <w:rPr>
          <w:rFonts w:ascii="Times New Roman" w:hAnsi="Times New Roman"/>
          <w:sz w:val="28"/>
          <w:szCs w:val="28"/>
        </w:rPr>
        <w:br/>
        <w:t>3. Анализ динамики отряда. Вожатый отслеживает, как менялся коллектив: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Как дети проходили этапы знакомства, конкуренции и сплочения.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Как </w:t>
      </w:r>
      <w:proofErr w:type="gramStart"/>
      <w:r w:rsidRPr="00BF31BA">
        <w:rPr>
          <w:rFonts w:ascii="Times New Roman" w:hAnsi="Times New Roman"/>
          <w:sz w:val="28"/>
          <w:szCs w:val="28"/>
        </w:rPr>
        <w:t xml:space="preserve">формировались </w:t>
      </w:r>
      <w:proofErr w:type="spellStart"/>
      <w:r w:rsidRPr="00BF31BA">
        <w:rPr>
          <w:rFonts w:ascii="Times New Roman" w:hAnsi="Times New Roman"/>
          <w:sz w:val="28"/>
          <w:szCs w:val="28"/>
        </w:rPr>
        <w:t>микрогруппы</w:t>
      </w:r>
      <w:proofErr w:type="spellEnd"/>
      <w:r w:rsidRPr="00BF31BA">
        <w:rPr>
          <w:rFonts w:ascii="Times New Roman" w:hAnsi="Times New Roman"/>
          <w:sz w:val="28"/>
          <w:szCs w:val="28"/>
        </w:rPr>
        <w:t xml:space="preserve"> и как вожатый работал</w:t>
      </w:r>
      <w:proofErr w:type="gramEnd"/>
      <w:r w:rsidRPr="00BF31BA">
        <w:rPr>
          <w:rFonts w:ascii="Times New Roman" w:hAnsi="Times New Roman"/>
          <w:sz w:val="28"/>
          <w:szCs w:val="28"/>
        </w:rPr>
        <w:t xml:space="preserve"> с ними.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Как изменялся психологический климат в отряде.</w:t>
      </w:r>
      <w:r w:rsidRPr="00BF31BA">
        <w:rPr>
          <w:rFonts w:ascii="Times New Roman" w:hAnsi="Times New Roman"/>
          <w:sz w:val="28"/>
          <w:szCs w:val="28"/>
        </w:rPr>
        <w:br/>
        <w:t>4. Оценка личностного роста воспитанников. Это самая важная часть самоанализа. Вожатый анализирует изменения в каждом ребёнке, опираясь на целевые ориентиры воспитания: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Коммуникативные навыки: научился ли замкнутый ребёнок общаться? Смогли ли конфликтные дети найти общий язык?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Ответственность: стал ли кто-то более самостоятельным в бытовых вопросах (уборка постели, соблюдение гигиены)?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Творческий потенциал: раскрылся ли кто-то в творчестве или спорте?</w:t>
      </w:r>
      <w:r w:rsidRPr="00BF31B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BF31BA">
        <w:rPr>
          <w:rFonts w:ascii="Times New Roman" w:hAnsi="Times New Roman"/>
          <w:sz w:val="28"/>
          <w:szCs w:val="28"/>
        </w:rPr>
        <w:t xml:space="preserve"> Ценностные установки: укрепи ли в отряде ценности дружбы, взаимовыручки, уважения к природе?</w:t>
      </w:r>
      <w:r w:rsidRPr="00BF31BA">
        <w:rPr>
          <w:rFonts w:ascii="Times New Roman" w:hAnsi="Times New Roman"/>
          <w:sz w:val="28"/>
          <w:szCs w:val="28"/>
        </w:rPr>
        <w:br/>
        <w:t xml:space="preserve">5. Профессиональная самооценка. Вожатый оценивает собственную </w:t>
      </w:r>
      <w:proofErr w:type="gramStart"/>
      <w:r w:rsidRPr="00BF31BA">
        <w:rPr>
          <w:rFonts w:ascii="Times New Roman" w:hAnsi="Times New Roman"/>
          <w:sz w:val="28"/>
          <w:szCs w:val="28"/>
        </w:rPr>
        <w:t>работу</w:t>
      </w:r>
      <w:proofErr w:type="gramEnd"/>
      <w:r w:rsidRPr="00BF31BA">
        <w:rPr>
          <w:rFonts w:ascii="Times New Roman" w:hAnsi="Times New Roman"/>
          <w:sz w:val="28"/>
          <w:szCs w:val="28"/>
        </w:rPr>
        <w:t>: какие методы воздействия были эффективны (похвала, личный пример), а какие — нет. Он анализирует свои ошибки (например, проявление авторитарности или невнимательность) и определяет зоны для профессионального роста.</w:t>
      </w:r>
      <w:r w:rsidRPr="00BF31BA">
        <w:rPr>
          <w:rFonts w:ascii="Times New Roman" w:hAnsi="Times New Roman"/>
          <w:sz w:val="28"/>
          <w:szCs w:val="28"/>
        </w:rPr>
        <w:br/>
        <w:t xml:space="preserve">Результаты этого самоанализа становятся основой для итогового отчёта вожатого и обсуждения на «круглом столе» с руководством лагеря. Таким образом, самоанализ превращает воспитательный процесс из набора </w:t>
      </w:r>
      <w:r w:rsidRPr="00BF31BA">
        <w:rPr>
          <w:rFonts w:ascii="Times New Roman" w:hAnsi="Times New Roman"/>
          <w:sz w:val="28"/>
          <w:szCs w:val="28"/>
        </w:rPr>
        <w:lastRenderedPageBreak/>
        <w:t>мероприятий в осмысленную деятельность, направленную на достижение конкретных личностных результатов у детей.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Итогом самоанализа является перечень достижений, а также ряд выявленных проблем, над решением которых предстоит работать </w:t>
      </w:r>
      <w:proofErr w:type="spellStart"/>
      <w:r w:rsidRPr="00BD2AD0">
        <w:rPr>
          <w:rFonts w:ascii="Times New Roman" w:hAnsi="Times New Roman"/>
          <w:sz w:val="28"/>
          <w:szCs w:val="28"/>
        </w:rPr>
        <w:t>вожатско</w:t>
      </w:r>
      <w:proofErr w:type="spellEnd"/>
      <w:r w:rsidRPr="00BD2AD0">
        <w:rPr>
          <w:rFonts w:ascii="Times New Roman" w:hAnsi="Times New Roman"/>
          <w:sz w:val="28"/>
          <w:szCs w:val="28"/>
        </w:rPr>
        <w:t>-педагогическому коллективу.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D2AD0">
        <w:rPr>
          <w:rFonts w:ascii="Times New Roman" w:hAnsi="Times New Roman"/>
          <w:sz w:val="28"/>
          <w:szCs w:val="28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  <w:r w:rsidRPr="00BD2AD0">
        <w:rPr>
          <w:rFonts w:ascii="Times New Roman" w:hAnsi="Times New Roman"/>
          <w:sz w:val="28"/>
          <w:szCs w:val="28"/>
        </w:rPr>
        <w:t xml:space="preserve"> </w:t>
      </w:r>
      <w:r w:rsidR="00BF31BA" w:rsidRPr="00333D00">
        <w:rPr>
          <w:rFonts w:ascii="Times New Roman" w:hAnsi="Times New Roman"/>
          <w:sz w:val="28"/>
          <w:szCs w:val="28"/>
        </w:rPr>
        <w:t>Согласование мероприятий, посещен</w:t>
      </w:r>
      <w:r w:rsidR="00333D00" w:rsidRPr="00333D00">
        <w:rPr>
          <w:rFonts w:ascii="Times New Roman" w:hAnsi="Times New Roman"/>
          <w:sz w:val="28"/>
          <w:szCs w:val="28"/>
        </w:rPr>
        <w:t xml:space="preserve">ий </w:t>
      </w:r>
      <w:r w:rsidR="00BF31BA" w:rsidRPr="00333D00">
        <w:rPr>
          <w:rFonts w:ascii="Times New Roman" w:hAnsi="Times New Roman"/>
          <w:sz w:val="28"/>
          <w:szCs w:val="28"/>
        </w:rPr>
        <w:t>выставок</w:t>
      </w:r>
      <w:r w:rsidR="00333D00" w:rsidRPr="00333D00">
        <w:rPr>
          <w:rFonts w:ascii="Times New Roman" w:hAnsi="Times New Roman"/>
          <w:sz w:val="28"/>
          <w:szCs w:val="28"/>
        </w:rPr>
        <w:t>, экскурсий с различными организациями на организационном этапе.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Реализация воспитательного потенциала взаимодействия с родительским сообществом родителями (законными представителями) детей может предусматриват</w:t>
      </w:r>
      <w:r w:rsidR="000E20C9">
        <w:rPr>
          <w:rFonts w:ascii="Times New Roman" w:hAnsi="Times New Roman"/>
          <w:sz w:val="28"/>
          <w:szCs w:val="28"/>
        </w:rPr>
        <w:t>ь следующие форматы: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-</w:t>
      </w:r>
      <w:r w:rsidR="000E20C9">
        <w:rPr>
          <w:rFonts w:ascii="Times New Roman" w:hAnsi="Times New Roman"/>
          <w:sz w:val="28"/>
          <w:szCs w:val="28"/>
        </w:rPr>
        <w:t xml:space="preserve"> информационно-аналитические собрания </w:t>
      </w:r>
      <w:proofErr w:type="gramStart"/>
      <w:r w:rsidR="000E20C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E20C9">
        <w:rPr>
          <w:rFonts w:ascii="Times New Roman" w:hAnsi="Times New Roman"/>
          <w:sz w:val="28"/>
          <w:szCs w:val="28"/>
        </w:rPr>
        <w:t>проводятся очно/заочно)</w:t>
      </w:r>
    </w:p>
    <w:p w:rsidR="000E20C9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- </w:t>
      </w:r>
      <w:r w:rsidR="000E20C9">
        <w:rPr>
          <w:rFonts w:ascii="Times New Roman" w:hAnsi="Times New Roman"/>
          <w:sz w:val="28"/>
          <w:szCs w:val="28"/>
        </w:rPr>
        <w:t>анкетирование родителей</w:t>
      </w:r>
    </w:p>
    <w:p w:rsidR="00BD2AD0" w:rsidRPr="00BD2AD0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родительский день</w:t>
      </w:r>
      <w:r w:rsidR="00BD2AD0" w:rsidRPr="00BD2AD0">
        <w:rPr>
          <w:rFonts w:ascii="Times New Roman" w:hAnsi="Times New Roman"/>
          <w:sz w:val="28"/>
          <w:szCs w:val="28"/>
        </w:rPr>
        <w:t xml:space="preserve">  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</w:t>
      </w:r>
      <w:r w:rsidR="000E20C9">
        <w:rPr>
          <w:rFonts w:ascii="Times New Roman" w:hAnsi="Times New Roman"/>
          <w:sz w:val="28"/>
          <w:szCs w:val="28"/>
        </w:rPr>
        <w:t xml:space="preserve"> воспитательной работы с детьми:</w:t>
      </w:r>
    </w:p>
    <w:p w:rsidR="00BD2AD0" w:rsidRPr="000E20C9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0C9">
        <w:rPr>
          <w:rFonts w:ascii="Times New Roman" w:hAnsi="Times New Roman"/>
          <w:sz w:val="28"/>
          <w:szCs w:val="28"/>
        </w:rPr>
        <w:t>-</w:t>
      </w:r>
      <w:r w:rsidR="000E20C9" w:rsidRPr="000E20C9">
        <w:rPr>
          <w:rFonts w:ascii="Times New Roman" w:hAnsi="Times New Roman"/>
          <w:sz w:val="28"/>
          <w:szCs w:val="28"/>
        </w:rPr>
        <w:t xml:space="preserve"> подбор и отбор персонала</w:t>
      </w:r>
    </w:p>
    <w:p w:rsidR="00BD2AD0" w:rsidRPr="000E20C9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0C9">
        <w:rPr>
          <w:rFonts w:ascii="Times New Roman" w:hAnsi="Times New Roman"/>
          <w:sz w:val="28"/>
          <w:szCs w:val="28"/>
        </w:rPr>
        <w:t xml:space="preserve">- </w:t>
      </w:r>
      <w:r w:rsidR="000E20C9" w:rsidRPr="000E20C9">
        <w:rPr>
          <w:rFonts w:ascii="Times New Roman" w:hAnsi="Times New Roman"/>
          <w:sz w:val="28"/>
          <w:szCs w:val="28"/>
        </w:rPr>
        <w:t>обучение и подготовка («Школа вожатых»)</w:t>
      </w:r>
    </w:p>
    <w:p w:rsidR="000E20C9" w:rsidRPr="000E20C9" w:rsidRDefault="000E20C9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0C9">
        <w:rPr>
          <w:rFonts w:ascii="Times New Roman" w:hAnsi="Times New Roman"/>
          <w:sz w:val="28"/>
          <w:szCs w:val="28"/>
        </w:rPr>
        <w:t>- организация работы в течение смен</w:t>
      </w:r>
    </w:p>
    <w:p w:rsidR="000E20C9" w:rsidRPr="000E20C9" w:rsidRDefault="000E20C9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0C9">
        <w:rPr>
          <w:rFonts w:ascii="Times New Roman" w:hAnsi="Times New Roman"/>
          <w:sz w:val="28"/>
          <w:szCs w:val="28"/>
        </w:rPr>
        <w:lastRenderedPageBreak/>
        <w:t>- сопровождение, контроль и мотивация</w:t>
      </w:r>
    </w:p>
    <w:p w:rsidR="00BA7B7B" w:rsidRDefault="00BD2AD0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Организация методического сопровожде</w:t>
      </w:r>
      <w:r w:rsidR="00BA7B7B">
        <w:rPr>
          <w:rFonts w:ascii="Times New Roman" w:hAnsi="Times New Roman"/>
          <w:sz w:val="28"/>
          <w:szCs w:val="28"/>
        </w:rPr>
        <w:t>ния выглядит следующим образом.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1</w:t>
      </w:r>
      <w:r w:rsidR="00BA7B7B">
        <w:rPr>
          <w:rFonts w:ascii="Times New Roman" w:hAnsi="Times New Roman"/>
          <w:sz w:val="28"/>
          <w:szCs w:val="28"/>
        </w:rPr>
        <w:t>. Структура методической службы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Ответственность за методическое обеспечение распред</w:t>
      </w:r>
      <w:r w:rsidR="00BA7B7B">
        <w:rPr>
          <w:rFonts w:ascii="Times New Roman" w:hAnsi="Times New Roman"/>
          <w:sz w:val="28"/>
          <w:szCs w:val="28"/>
        </w:rPr>
        <w:t>елена между ключевыми фигурами: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Заместитель руководителя по воспитательной работе (или старший воспитатель): является главным идеологом и стратегом. Он отвечает за общую концепцию, соответствие программы государственным стандартам, интеграцию регионального компонента и координацию работы всей творческой группы.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Старший вожатый: выступает в роли главного методиста и организатора. Он «переводит» большую программу на язык ежедневной работы вожатых, контролирует исполнение плана-сетки и оказывает оперативную помощь на местах.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 xml:space="preserve">Руководитель организации: несёт общую ответственность за качество и безопасность реализации программы, </w:t>
      </w:r>
      <w:proofErr w:type="gramStart"/>
      <w:r w:rsidRPr="00BA7B7B">
        <w:rPr>
          <w:rFonts w:ascii="Times New Roman" w:hAnsi="Times New Roman"/>
          <w:sz w:val="28"/>
          <w:szCs w:val="28"/>
        </w:rPr>
        <w:t>утверждает</w:t>
      </w:r>
      <w:proofErr w:type="gramEnd"/>
      <w:r w:rsidRPr="00BA7B7B">
        <w:rPr>
          <w:rFonts w:ascii="Times New Roman" w:hAnsi="Times New Roman"/>
          <w:sz w:val="28"/>
          <w:szCs w:val="28"/>
        </w:rPr>
        <w:t xml:space="preserve"> все итоговые документы</w:t>
      </w:r>
      <w:r w:rsidR="00BA7B7B">
        <w:rPr>
          <w:rFonts w:ascii="Times New Roman" w:hAnsi="Times New Roman"/>
          <w:sz w:val="28"/>
          <w:szCs w:val="28"/>
        </w:rPr>
        <w:t xml:space="preserve"> и обеспечивает ресурсную базу.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2. Этапы создания и ре</w:t>
      </w:r>
      <w:r w:rsidR="00BA7B7B">
        <w:rPr>
          <w:rFonts w:ascii="Times New Roman" w:hAnsi="Times New Roman"/>
          <w:sz w:val="28"/>
          <w:szCs w:val="28"/>
        </w:rPr>
        <w:t>ализации методического продукта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Процесс создания программы для каждой смены — это кропотливый труд, который начин</w:t>
      </w:r>
      <w:r w:rsidR="00BA7B7B">
        <w:rPr>
          <w:rFonts w:ascii="Times New Roman" w:hAnsi="Times New Roman"/>
          <w:sz w:val="28"/>
          <w:szCs w:val="28"/>
        </w:rPr>
        <w:t>ается задолго до начала смены</w:t>
      </w:r>
      <w:proofErr w:type="gramStart"/>
      <w:r w:rsidR="00BA7B7B">
        <w:rPr>
          <w:rFonts w:ascii="Times New Roman" w:hAnsi="Times New Roman"/>
          <w:sz w:val="28"/>
          <w:szCs w:val="28"/>
        </w:rPr>
        <w:t>..</w:t>
      </w:r>
      <w:proofErr w:type="gramEnd"/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Интеграция модулей. Программа строится по принципу конструктора:</w:t>
      </w:r>
      <w:r w:rsidR="00BA7B7B">
        <w:rPr>
          <w:rFonts w:ascii="Times New Roman" w:hAnsi="Times New Roman"/>
          <w:sz w:val="28"/>
          <w:szCs w:val="28"/>
        </w:rPr>
        <w:t xml:space="preserve"> </w:t>
      </w:r>
      <w:r w:rsidRPr="00BA7B7B">
        <w:rPr>
          <w:rFonts w:ascii="Times New Roman" w:hAnsi="Times New Roman"/>
          <w:sz w:val="28"/>
          <w:szCs w:val="28"/>
        </w:rPr>
        <w:t xml:space="preserve">Инвариантные модули: обязательные для каждой смены блоки. Сюда входят: организационный период (адаптация), блок по безопасности </w:t>
      </w:r>
      <w:r w:rsidRPr="00BA7B7B">
        <w:rPr>
          <w:rFonts w:ascii="Times New Roman" w:hAnsi="Times New Roman"/>
          <w:sz w:val="28"/>
          <w:szCs w:val="28"/>
        </w:rPr>
        <w:lastRenderedPageBreak/>
        <w:t>жизнедеятельности (ОБЖ), физкультурно-оздоровительный блок, блок по развитию коммуникативных навыков.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Вариативные модули: тематические блоки, которые меняются в зависимости от темы</w:t>
      </w:r>
      <w:proofErr w:type="gramStart"/>
      <w:r w:rsidRPr="00BA7B7B">
        <w:rPr>
          <w:rFonts w:ascii="Times New Roman" w:hAnsi="Times New Roman"/>
          <w:sz w:val="28"/>
          <w:szCs w:val="28"/>
        </w:rPr>
        <w:t xml:space="preserve"> </w:t>
      </w:r>
      <w:r w:rsidR="00BA7B7B">
        <w:rPr>
          <w:rFonts w:ascii="Times New Roman" w:hAnsi="Times New Roman"/>
          <w:sz w:val="28"/>
          <w:szCs w:val="28"/>
        </w:rPr>
        <w:t>.</w:t>
      </w:r>
      <w:proofErr w:type="gramEnd"/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Учет регионального компонента. В программу обязательно включаются элементы, связанные с нашим регионом: изучение местной флоры и фауны, истории родного края, встречи с интересными местными жителями, краеведческие походы.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Создание календарного плана (плана-сетки). Это главный рабочий документ для вожатых. Он представляет собой подробное расписание на каждый день, где прописаны все мероприятия до часа. План-сетка создаётся с учётом длительности смены (например,</w:t>
      </w:r>
      <w:r w:rsidR="00BA7B7B">
        <w:rPr>
          <w:rFonts w:ascii="Times New Roman" w:hAnsi="Times New Roman"/>
          <w:sz w:val="28"/>
          <w:szCs w:val="28"/>
        </w:rPr>
        <w:t>14</w:t>
      </w:r>
      <w:r w:rsidRPr="00BA7B7B">
        <w:rPr>
          <w:rFonts w:ascii="Times New Roman" w:hAnsi="Times New Roman"/>
          <w:sz w:val="28"/>
          <w:szCs w:val="28"/>
        </w:rPr>
        <w:t xml:space="preserve"> д</w:t>
      </w:r>
      <w:r w:rsidR="00BA7B7B">
        <w:rPr>
          <w:rFonts w:ascii="Times New Roman" w:hAnsi="Times New Roman"/>
          <w:sz w:val="28"/>
          <w:szCs w:val="28"/>
        </w:rPr>
        <w:t>ней</w:t>
      </w:r>
      <w:r w:rsidRPr="00BA7B7B">
        <w:rPr>
          <w:rFonts w:ascii="Times New Roman" w:hAnsi="Times New Roman"/>
          <w:sz w:val="28"/>
          <w:szCs w:val="28"/>
        </w:rPr>
        <w:t>) и логики развития детского коллектива: от знакомства и распределения ролей к кульм</w:t>
      </w:r>
      <w:r w:rsidR="00BA7B7B">
        <w:rPr>
          <w:rFonts w:ascii="Times New Roman" w:hAnsi="Times New Roman"/>
          <w:sz w:val="28"/>
          <w:szCs w:val="28"/>
        </w:rPr>
        <w:t>инации и итоговому объединению.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Э</w:t>
      </w:r>
      <w:r w:rsidR="00BA7B7B">
        <w:rPr>
          <w:rFonts w:ascii="Times New Roman" w:hAnsi="Times New Roman"/>
          <w:sz w:val="28"/>
          <w:szCs w:val="28"/>
        </w:rPr>
        <w:t>тап реализации (во время смены)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Методическое сопровождение в действии. Старший вожатый ежедневно проводит планёрки с отрядными вожатыми, где разбирает предстоящий день, даёт конкретные рекомендации по проведению мероприятий, разрешает возникшие трудности.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«Банк вожатого». У нас есть постоянно пополняемая база методических материалов: сценарии игр, тексты песен, инструкции по проведению мастер-классов, разработки «огоньков» и аналитические справки. Это позволяет вожатым не «изобретать велосипед», а использовать качественные наработки.</w:t>
      </w: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Аналитическая работа. В течение смены старший воспитатель и психолог проводят диагностику, чтобы понять, как дети реагируют на программу. Если какой-то блок «не заходит», в план могут вноси</w:t>
      </w:r>
      <w:r w:rsidR="00BA7B7B">
        <w:rPr>
          <w:rFonts w:ascii="Times New Roman" w:hAnsi="Times New Roman"/>
          <w:sz w:val="28"/>
          <w:szCs w:val="28"/>
        </w:rPr>
        <w:t>ться оперативные корректировки.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3. Итоговый этап</w:t>
      </w:r>
    </w:p>
    <w:p w:rsidR="000E20C9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20C9" w:rsidRPr="00BA7B7B" w:rsidRDefault="000E20C9" w:rsidP="00BA7B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lastRenderedPageBreak/>
        <w:t>По завершении смены вся команда собирается на итоговую педагогическую планёрку. Здесь анализируется, насколько были достигнуты цели, прописанные в программе. Результаты этого анализа ложатся в ос</w:t>
      </w:r>
      <w:r w:rsidR="00BA7B7B">
        <w:rPr>
          <w:rFonts w:ascii="Times New Roman" w:hAnsi="Times New Roman"/>
          <w:sz w:val="28"/>
          <w:szCs w:val="28"/>
        </w:rPr>
        <w:t>нову концепции следующей смены.</w:t>
      </w:r>
    </w:p>
    <w:p w:rsidR="00BA7B7B" w:rsidRPr="00BA7B7B" w:rsidRDefault="000E20C9" w:rsidP="000E20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7B7B">
        <w:rPr>
          <w:rFonts w:ascii="Times New Roman" w:hAnsi="Times New Roman"/>
          <w:sz w:val="28"/>
          <w:szCs w:val="28"/>
        </w:rPr>
        <w:t>Таким образом, методическое обеспечение — это живой процесс, который гарантирует, что программа не останется просто бумагой, а будет эффективно реализована на практике, обеспечивая высокое качество отдыха и воспитания детей.</w:t>
      </w:r>
    </w:p>
    <w:p w:rsidR="00BD2AD0" w:rsidRPr="00BD2AD0" w:rsidRDefault="00BD2AD0" w:rsidP="000E20C9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Материально-техническое обеспечение реализации Программы: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музыкальное оборудование и необходимые для качественного музыкального оформления фонограммы, записи (при наличии);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оборудованные локации для </w:t>
      </w:r>
      <w:proofErr w:type="spellStart"/>
      <w:r w:rsidRPr="00BD2AD0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BD2AD0">
        <w:rPr>
          <w:rFonts w:ascii="Times New Roman" w:hAnsi="Times New Roman"/>
          <w:sz w:val="28"/>
          <w:szCs w:val="28"/>
        </w:rPr>
        <w:t xml:space="preserve"> и отрядных событий, отрядные места, отрядные уголки (стенды);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 спортивные площадки и спортивный инвентарь; </w:t>
      </w:r>
    </w:p>
    <w:p w:rsidR="00BD2AD0" w:rsidRPr="00BD2AD0" w:rsidRDefault="00BD2AD0" w:rsidP="00BD2A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AD0">
        <w:rPr>
          <w:rFonts w:ascii="Times New Roman" w:hAnsi="Times New Roman"/>
          <w:sz w:val="28"/>
          <w:szCs w:val="28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AB7125" w:rsidRDefault="00AB7125" w:rsidP="00AB71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7125" w:rsidRDefault="00110C8E" w:rsidP="001E51B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E51BF" w:rsidRPr="001E51BF" w:rsidRDefault="001E51BF" w:rsidP="001E51BF">
      <w:pPr>
        <w:spacing w:after="0" w:line="240" w:lineRule="auto"/>
        <w:ind w:left="5672"/>
        <w:jc w:val="both"/>
        <w:rPr>
          <w:rFonts w:ascii="Times New Roman" w:hAnsi="Times New Roman"/>
          <w:b/>
          <w:i/>
          <w:sz w:val="28"/>
          <w:szCs w:val="28"/>
        </w:rPr>
      </w:pPr>
      <w:bookmarkStart w:id="5" w:name="_Toc162949337"/>
      <w:r w:rsidRPr="001E51BF">
        <w:rPr>
          <w:rFonts w:ascii="Times New Roman" w:hAnsi="Times New Roman"/>
          <w:b/>
          <w:i/>
          <w:sz w:val="28"/>
          <w:szCs w:val="28"/>
        </w:rPr>
        <w:lastRenderedPageBreak/>
        <w:t>Приложение 1</w:t>
      </w:r>
    </w:p>
    <w:p w:rsidR="001E51BF" w:rsidRPr="001E51BF" w:rsidRDefault="001E51BF" w:rsidP="001E51BF">
      <w:pPr>
        <w:spacing w:after="0" w:line="240" w:lineRule="auto"/>
        <w:ind w:left="5672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 xml:space="preserve">к Программе </w:t>
      </w:r>
    </w:p>
    <w:p w:rsidR="001E51BF" w:rsidRPr="001E51BF" w:rsidRDefault="001E51BF" w:rsidP="001E51BF">
      <w:pPr>
        <w:spacing w:after="0" w:line="240" w:lineRule="auto"/>
        <w:ind w:left="5672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воспитательной работы</w:t>
      </w:r>
    </w:p>
    <w:p w:rsidR="001E51BF" w:rsidRPr="001E51BF" w:rsidRDefault="001E51BF" w:rsidP="001E51BF">
      <w:pPr>
        <w:spacing w:after="0" w:line="240" w:lineRule="auto"/>
        <w:ind w:left="5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ПКП</w:t>
      </w:r>
      <w:r w:rsidRPr="001E51B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Азимут</w:t>
      </w:r>
      <w:r w:rsidRPr="001E51BF">
        <w:rPr>
          <w:rFonts w:ascii="Times New Roman" w:hAnsi="Times New Roman"/>
          <w:sz w:val="28"/>
          <w:szCs w:val="28"/>
        </w:rPr>
        <w:t>»</w:t>
      </w:r>
    </w:p>
    <w:p w:rsidR="001E51BF" w:rsidRPr="001E51BF" w:rsidRDefault="001E51BF" w:rsidP="001E51BF">
      <w:pPr>
        <w:spacing w:after="0" w:line="240" w:lineRule="auto"/>
        <w:ind w:left="5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МАУДО СДЮТЭ </w:t>
      </w:r>
      <w:r w:rsidRPr="001E51BF">
        <w:rPr>
          <w:rFonts w:ascii="Times New Roman" w:hAnsi="Times New Roman"/>
          <w:sz w:val="28"/>
          <w:szCs w:val="28"/>
        </w:rPr>
        <w:t xml:space="preserve"> </w:t>
      </w:r>
    </w:p>
    <w:p w:rsidR="001E51BF" w:rsidRPr="001E51BF" w:rsidRDefault="001E51BF" w:rsidP="001E5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1BF" w:rsidRPr="001E51BF" w:rsidRDefault="001E51BF" w:rsidP="001E51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51BF">
        <w:rPr>
          <w:rFonts w:ascii="Times New Roman" w:hAnsi="Times New Roman"/>
          <w:b/>
          <w:sz w:val="28"/>
          <w:szCs w:val="28"/>
        </w:rPr>
        <w:t>КАЛЕНДАРНЫЙ ПЛАН ВОСПИТАТЕЛЬНОЙ РАБОТЫ</w:t>
      </w:r>
    </w:p>
    <w:p w:rsidR="001E51BF" w:rsidRPr="001E51BF" w:rsidRDefault="001E51BF" w:rsidP="001E51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ПК</w:t>
      </w:r>
      <w:r w:rsidRPr="001E51BF">
        <w:rPr>
          <w:rFonts w:ascii="Times New Roman" w:hAnsi="Times New Roman"/>
          <w:b/>
          <w:sz w:val="28"/>
          <w:szCs w:val="28"/>
        </w:rPr>
        <w:t>П «</w:t>
      </w:r>
      <w:proofErr w:type="spellStart"/>
      <w:r>
        <w:rPr>
          <w:rFonts w:ascii="Times New Roman" w:hAnsi="Times New Roman"/>
          <w:b/>
          <w:sz w:val="28"/>
          <w:szCs w:val="28"/>
        </w:rPr>
        <w:t>Аимут</w:t>
      </w:r>
      <w:proofErr w:type="spellEnd"/>
      <w:r w:rsidRPr="001E51BF">
        <w:rPr>
          <w:rFonts w:ascii="Times New Roman" w:hAnsi="Times New Roman"/>
          <w:b/>
          <w:sz w:val="28"/>
          <w:szCs w:val="28"/>
        </w:rPr>
        <w:t xml:space="preserve">» на базе МОАУ </w:t>
      </w:r>
      <w:r>
        <w:rPr>
          <w:rFonts w:ascii="Times New Roman" w:hAnsi="Times New Roman"/>
          <w:b/>
          <w:sz w:val="28"/>
          <w:szCs w:val="28"/>
        </w:rPr>
        <w:t>«Лицей №2»</w:t>
      </w:r>
    </w:p>
    <w:p w:rsidR="001E51BF" w:rsidRPr="001E51BF" w:rsidRDefault="001E51BF" w:rsidP="001E51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51BF">
        <w:rPr>
          <w:rFonts w:ascii="Times New Roman" w:hAnsi="Times New Roman"/>
          <w:b/>
          <w:sz w:val="28"/>
          <w:szCs w:val="28"/>
        </w:rPr>
        <w:t>на летний сезон 202</w:t>
      </w:r>
      <w:r>
        <w:rPr>
          <w:rFonts w:ascii="Times New Roman" w:hAnsi="Times New Roman"/>
          <w:b/>
          <w:sz w:val="28"/>
          <w:szCs w:val="28"/>
        </w:rPr>
        <w:t>6</w:t>
      </w:r>
      <w:r w:rsidRPr="001E51BF">
        <w:rPr>
          <w:rFonts w:ascii="Times New Roman" w:hAnsi="Times New Roman"/>
          <w:b/>
          <w:sz w:val="28"/>
          <w:szCs w:val="28"/>
        </w:rPr>
        <w:t>г.</w:t>
      </w:r>
    </w:p>
    <w:p w:rsidR="001E51BF" w:rsidRPr="001E51BF" w:rsidRDefault="001E51BF" w:rsidP="001E5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1BF" w:rsidRPr="001E51BF" w:rsidRDefault="001E51BF" w:rsidP="001E51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1E51BF">
        <w:rPr>
          <w:rFonts w:ascii="Times New Roman" w:eastAsia="Times New Roman" w:hAnsi="Times New Roman"/>
          <w:color w:val="000000"/>
          <w:sz w:val="28"/>
        </w:rPr>
        <w:t xml:space="preserve">Календарный план воспитательной работы </w:t>
      </w:r>
      <w:r>
        <w:rPr>
          <w:rFonts w:ascii="Times New Roman" w:eastAsia="Times New Roman" w:hAnsi="Times New Roman"/>
          <w:color w:val="000000"/>
          <w:sz w:val="28"/>
        </w:rPr>
        <w:t>ПК</w:t>
      </w:r>
      <w:r w:rsidRPr="001E51BF">
        <w:rPr>
          <w:rFonts w:ascii="Times New Roman" w:eastAsia="Times New Roman" w:hAnsi="Times New Roman"/>
          <w:color w:val="000000"/>
          <w:sz w:val="28"/>
        </w:rPr>
        <w:t>П «</w:t>
      </w:r>
      <w:r>
        <w:rPr>
          <w:rFonts w:ascii="Times New Roman" w:eastAsia="Times New Roman" w:hAnsi="Times New Roman"/>
          <w:color w:val="000000"/>
          <w:sz w:val="28"/>
        </w:rPr>
        <w:t>Азимут</w:t>
      </w:r>
      <w:r w:rsidRPr="001E51BF">
        <w:rPr>
          <w:rFonts w:ascii="Times New Roman" w:eastAsia="Times New Roman" w:hAnsi="Times New Roman"/>
          <w:color w:val="000000"/>
          <w:sz w:val="28"/>
        </w:rPr>
        <w:t xml:space="preserve">» на базе МОАУ </w:t>
      </w:r>
      <w:r>
        <w:rPr>
          <w:rFonts w:ascii="Times New Roman" w:eastAsia="Times New Roman" w:hAnsi="Times New Roman"/>
          <w:color w:val="000000"/>
          <w:sz w:val="28"/>
        </w:rPr>
        <w:t>«Лицей №2»</w:t>
      </w:r>
      <w:r w:rsidRPr="001E51BF">
        <w:rPr>
          <w:rFonts w:ascii="Times New Roman" w:eastAsia="Times New Roman" w:hAnsi="Times New Roman"/>
          <w:color w:val="000000"/>
          <w:sz w:val="28"/>
        </w:rPr>
        <w:t xml:space="preserve"> является методическим документом для организаторов творческих (тематических, профильных и др.) смен,  осуществляющих планирование деятельности </w:t>
      </w:r>
      <w:r>
        <w:rPr>
          <w:rFonts w:ascii="Times New Roman" w:eastAsia="Times New Roman" w:hAnsi="Times New Roman"/>
          <w:color w:val="000000"/>
          <w:sz w:val="28"/>
        </w:rPr>
        <w:t>ПК</w:t>
      </w:r>
      <w:r w:rsidRPr="001E51BF">
        <w:rPr>
          <w:rFonts w:ascii="Times New Roman" w:eastAsia="Times New Roman" w:hAnsi="Times New Roman"/>
          <w:color w:val="000000"/>
          <w:sz w:val="28"/>
        </w:rPr>
        <w:t xml:space="preserve">П и коллектива педагогов, так как он содержит комплекс основных характеристик воспитательной работы в лагере на базе школы, в нем распределены универсальные формы работы по дням в соответствии с логикой развития лагерной смены </w:t>
      </w:r>
      <w:r w:rsidRPr="001E51BF">
        <w:rPr>
          <w:rFonts w:ascii="Times New Roman" w:eastAsia="Times New Roman" w:hAnsi="Times New Roman"/>
          <w:sz w:val="28"/>
        </w:rPr>
        <w:t>(</w:t>
      </w:r>
      <w:r w:rsidRPr="001E51BF">
        <w:rPr>
          <w:rFonts w:ascii="Times New Roman" w:eastAsia="Times New Roman" w:hAnsi="Times New Roman"/>
          <w:i/>
          <w:sz w:val="28"/>
        </w:rPr>
        <w:t>этапами – 4.3</w:t>
      </w:r>
      <w:proofErr w:type="gramEnd"/>
      <w:r w:rsidRPr="001E51BF">
        <w:rPr>
          <w:rFonts w:ascii="Times New Roman" w:eastAsia="Times New Roman" w:hAnsi="Times New Roman"/>
          <w:i/>
          <w:sz w:val="28"/>
        </w:rPr>
        <w:t xml:space="preserve">. </w:t>
      </w:r>
      <w:proofErr w:type="gramStart"/>
      <w:r w:rsidRPr="001E51BF">
        <w:rPr>
          <w:rFonts w:ascii="Times New Roman" w:eastAsia="Times New Roman" w:hAnsi="Times New Roman"/>
          <w:i/>
          <w:sz w:val="28"/>
        </w:rPr>
        <w:t>раздел   Программы</w:t>
      </w:r>
      <w:r w:rsidRPr="001E51BF">
        <w:rPr>
          <w:rFonts w:ascii="Times New Roman" w:eastAsia="Times New Roman" w:hAnsi="Times New Roman"/>
          <w:sz w:val="28"/>
        </w:rPr>
        <w:t>), с уровнями реализации содержания (</w:t>
      </w:r>
      <w:r w:rsidRPr="001E51BF">
        <w:rPr>
          <w:rFonts w:ascii="Times New Roman" w:eastAsia="Times New Roman" w:hAnsi="Times New Roman"/>
          <w:i/>
          <w:sz w:val="28"/>
        </w:rPr>
        <w:t>3.5. раздел Программы</w:t>
      </w:r>
      <w:r w:rsidRPr="001E51BF">
        <w:rPr>
          <w:rFonts w:ascii="Times New Roman" w:eastAsia="Times New Roman" w:hAnsi="Times New Roman"/>
          <w:sz w:val="28"/>
        </w:rPr>
        <w:t>).</w:t>
      </w:r>
      <w:proofErr w:type="gramEnd"/>
    </w:p>
    <w:p w:rsidR="001E51BF" w:rsidRPr="001E51BF" w:rsidRDefault="001E51BF" w:rsidP="001E51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</w:p>
    <w:p w:rsidR="001E51BF" w:rsidRPr="001E51BF" w:rsidRDefault="001E51BF" w:rsidP="001E51BF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</w:rPr>
      </w:pPr>
      <w:r w:rsidRPr="001E51BF">
        <w:rPr>
          <w:rFonts w:ascii="Times New Roman" w:eastAsia="Times New Roman" w:hAnsi="Times New Roman"/>
          <w:sz w:val="28"/>
        </w:rPr>
        <w:t xml:space="preserve">В Календарный план воспитательной работы </w:t>
      </w:r>
      <w:r>
        <w:rPr>
          <w:rFonts w:ascii="Times New Roman" w:eastAsia="Times New Roman" w:hAnsi="Times New Roman"/>
          <w:sz w:val="28"/>
        </w:rPr>
        <w:t>ПК</w:t>
      </w:r>
      <w:r w:rsidRPr="001E51BF">
        <w:rPr>
          <w:rFonts w:ascii="Times New Roman" w:eastAsia="Times New Roman" w:hAnsi="Times New Roman"/>
          <w:sz w:val="28"/>
        </w:rPr>
        <w:t>П включены инвариантные (</w:t>
      </w:r>
      <w:r w:rsidRPr="001E51BF">
        <w:rPr>
          <w:rFonts w:ascii="Times New Roman" w:eastAsia="Times New Roman" w:hAnsi="Times New Roman"/>
          <w:i/>
          <w:sz w:val="28"/>
        </w:rPr>
        <w:t>3.3.</w:t>
      </w:r>
      <w:r w:rsidRPr="001E51BF">
        <w:rPr>
          <w:rFonts w:ascii="Times New Roman" w:eastAsia="Times New Roman" w:hAnsi="Times New Roman"/>
          <w:sz w:val="28"/>
        </w:rPr>
        <w:t xml:space="preserve"> </w:t>
      </w:r>
      <w:r w:rsidRPr="001E51BF">
        <w:rPr>
          <w:rFonts w:ascii="Times New Roman" w:eastAsia="Times New Roman" w:hAnsi="Times New Roman"/>
          <w:i/>
          <w:sz w:val="28"/>
        </w:rPr>
        <w:t>раздел Программы</w:t>
      </w:r>
      <w:r w:rsidRPr="001E51BF">
        <w:rPr>
          <w:rFonts w:ascii="Times New Roman" w:eastAsia="Times New Roman" w:hAnsi="Times New Roman"/>
          <w:sz w:val="28"/>
        </w:rPr>
        <w:t>) с целью обеспечения единых подходов к воспитательной деятельности на всех сменах ЛДП и вариативные модули (</w:t>
      </w:r>
      <w:r w:rsidRPr="001E51BF">
        <w:rPr>
          <w:rFonts w:ascii="Times New Roman" w:eastAsia="Times New Roman" w:hAnsi="Times New Roman"/>
          <w:i/>
          <w:sz w:val="28"/>
        </w:rPr>
        <w:t>для использования в соответствии с особенностями содержания тематической программы смены и региональным компонентом, 3.4. раздел Программы</w:t>
      </w:r>
      <w:r w:rsidRPr="001E51BF">
        <w:rPr>
          <w:rFonts w:ascii="Times New Roman" w:eastAsia="Times New Roman" w:hAnsi="Times New Roman"/>
          <w:sz w:val="28"/>
        </w:rPr>
        <w:t>)</w:t>
      </w:r>
    </w:p>
    <w:p w:rsidR="006E5E1C" w:rsidRDefault="006E5E1C" w:rsidP="005716E1">
      <w:pPr>
        <w:pStyle w:val="1"/>
        <w:spacing w:before="0" w:line="36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 w:bidi="hi-IN"/>
        </w:rPr>
        <w:br/>
      </w:r>
      <w:bookmarkEnd w:id="5"/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  <w:sectPr w:rsidR="001E51BF" w:rsidSect="00A36032"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51BF" w:rsidRPr="001E51BF" w:rsidRDefault="001E51BF" w:rsidP="001E51BF">
      <w:pPr>
        <w:spacing w:after="0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E51BF">
        <w:rPr>
          <w:rFonts w:ascii="Times New Roman" w:hAnsi="Times New Roman"/>
          <w:b/>
          <w:sz w:val="24"/>
          <w:szCs w:val="28"/>
        </w:rPr>
        <w:lastRenderedPageBreak/>
        <w:t xml:space="preserve">КАЛЕНДАРНЫЙ ПЛАН-СЕТКА </w:t>
      </w:r>
      <w:r w:rsidRPr="001E51BF">
        <w:rPr>
          <w:rFonts w:ascii="Times New Roman" w:hAnsi="Times New Roman"/>
          <w:b/>
          <w:sz w:val="24"/>
          <w:szCs w:val="28"/>
        </w:rPr>
        <w:t>мероприятий ПКП  МАУДО СДЮТЭ</w:t>
      </w:r>
    </w:p>
    <w:p w:rsidR="001E51BF" w:rsidRDefault="001E51BF" w:rsidP="001E51BF">
      <w:pPr>
        <w:spacing w:after="0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1E51BF">
        <w:rPr>
          <w:rFonts w:ascii="Times New Roman" w:hAnsi="Times New Roman"/>
          <w:b/>
          <w:sz w:val="24"/>
          <w:szCs w:val="28"/>
        </w:rPr>
        <w:t>«Смена Первых: Первооткрыватели Лета»</w:t>
      </w:r>
    </w:p>
    <w:p w:rsidR="001E51BF" w:rsidRPr="001E51BF" w:rsidRDefault="001E51BF" w:rsidP="001E51BF">
      <w:pPr>
        <w:spacing w:after="0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1E51BF" w:rsidRDefault="001E51BF" w:rsidP="001E51BF">
      <w:pPr>
        <w:rPr>
          <w:lang w:eastAsia="zh-CN" w:bidi="hi-IN"/>
        </w:rPr>
      </w:pPr>
    </w:p>
    <w:tbl>
      <w:tblPr>
        <w:tblStyle w:val="12"/>
        <w:tblpPr w:leftFromText="180" w:rightFromText="180" w:vertAnchor="text" w:horzAnchor="margin" w:tblpXSpec="center" w:tblpY="-719"/>
        <w:tblW w:w="15092" w:type="dxa"/>
        <w:tblLook w:val="04A0" w:firstRow="1" w:lastRow="0" w:firstColumn="1" w:lastColumn="0" w:noHBand="0" w:noVBand="1"/>
      </w:tblPr>
      <w:tblGrid>
        <w:gridCol w:w="2916"/>
        <w:gridCol w:w="3002"/>
        <w:gridCol w:w="3035"/>
        <w:gridCol w:w="3309"/>
        <w:gridCol w:w="2830"/>
      </w:tblGrid>
      <w:tr w:rsidR="001E51BF" w:rsidRPr="001E51BF" w:rsidTr="000A7289">
        <w:trPr>
          <w:trHeight w:val="4183"/>
        </w:trPr>
        <w:tc>
          <w:tcPr>
            <w:tcW w:w="2916" w:type="dxa"/>
            <w:tcBorders>
              <w:top w:val="single" w:sz="4" w:space="0" w:color="auto"/>
            </w:tcBorders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 xml:space="preserve">1 день 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«Открывай смену»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1. Распределение по отрядам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2. Огонек «Будем знакомы»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3. Инструктаж по ТБ </w:t>
            </w:r>
          </w:p>
          <w:p w:rsidR="001E51BF" w:rsidRPr="001E51BF" w:rsidRDefault="001E51BF" w:rsidP="001E51BF">
            <w:pPr>
              <w:tabs>
                <w:tab w:val="num" w:pos="-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4. Учебная эвакуация</w:t>
            </w:r>
          </w:p>
          <w:p w:rsidR="001E51BF" w:rsidRPr="001E51BF" w:rsidRDefault="001E51BF" w:rsidP="001E51BF">
            <w:pPr>
              <w:tabs>
                <w:tab w:val="num" w:pos="-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5.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Шоу мыльных пузырей </w:t>
            </w:r>
          </w:p>
        </w:tc>
        <w:tc>
          <w:tcPr>
            <w:tcW w:w="3002" w:type="dxa"/>
            <w:tcBorders>
              <w:top w:val="single" w:sz="4" w:space="0" w:color="auto"/>
            </w:tcBorders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2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День Первых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3. «Быть в Движении», посвящение </w:t>
            </w:r>
            <w:proofErr w:type="gramStart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в Первые</w:t>
            </w:r>
            <w:proofErr w:type="gramEnd"/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4. Час «История родного края»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035" w:type="dxa"/>
            <w:tcBorders>
              <w:top w:val="single" w:sz="4" w:space="0" w:color="auto"/>
            </w:tcBorders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3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«Будь здоров» и «Достигай и побеждай!»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1. Прием детей.</w:t>
            </w:r>
          </w:p>
          <w:p w:rsidR="001E51BF" w:rsidRPr="001E51BF" w:rsidRDefault="001E51BF" w:rsidP="001E51BF">
            <w:pPr>
              <w:tabs>
                <w:tab w:val="num" w:pos="-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 2. Зарядка.</w:t>
            </w:r>
          </w:p>
          <w:p w:rsidR="001E51BF" w:rsidRPr="001E51BF" w:rsidRDefault="001E51BF" w:rsidP="001E51BF">
            <w:pPr>
              <w:tabs>
                <w:tab w:val="num" w:pos="-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3.</w:t>
            </w:r>
            <w:r w:rsidRPr="001E51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Подвижные игры «Ну-ка повтори!»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4. Веревочный курс</w:t>
            </w:r>
            <w:r w:rsidRPr="001E51B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 xml:space="preserve">4 день 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 xml:space="preserve">Миссия «Умей дружить!» и «Создавай и вдохновляй» 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3.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Час «История родного края».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4. Спортивное мероприятие «Весёлые старты».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5. Мастер-класс «Коллективная картина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5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 xml:space="preserve">Миссия «Дерзай и открывай!» и «Найди </w:t>
            </w:r>
            <w:proofErr w:type="spellStart"/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призание</w:t>
            </w:r>
            <w:proofErr w:type="spellEnd"/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!»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3.</w:t>
            </w:r>
            <w:r w:rsidRPr="001E51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Экскурсия в музей Гагарина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E51BF" w:rsidRPr="001E51BF" w:rsidTr="000A7289">
        <w:trPr>
          <w:trHeight w:val="4956"/>
        </w:trPr>
        <w:tc>
          <w:tcPr>
            <w:tcW w:w="2916" w:type="dxa"/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lastRenderedPageBreak/>
              <w:t xml:space="preserve">6 день 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«Благо твори!» и «Расскажи о главном!»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 xml:space="preserve"> 3</w:t>
            </w: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Мастер класс «Собери палатку и походный рюкзак».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4.Фотокросс.</w:t>
            </w:r>
          </w:p>
          <w:p w:rsidR="001E51BF" w:rsidRPr="001E51BF" w:rsidRDefault="001E51BF" w:rsidP="001E51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1E51BF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3002" w:type="dxa"/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 xml:space="preserve">7 день 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«Будь с Россией»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3. Ярмарка «Многообразие в единстве»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1E51BF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.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Экскурсия по историческому центру </w:t>
            </w:r>
            <w:proofErr w:type="spellStart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.О</w:t>
            </w:r>
            <w:proofErr w:type="gramEnd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ренбурга</w:t>
            </w:r>
            <w:proofErr w:type="spellEnd"/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noProof/>
                <w:kern w:val="2"/>
                <w:sz w:val="28"/>
                <w:szCs w:val="28"/>
              </w:rPr>
            </w:pPr>
            <w:r w:rsidRPr="001E51BF">
              <w:rPr>
                <w:rFonts w:ascii="Times New Roman" w:eastAsia="Andale Sans UI" w:hAnsi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noProof/>
                <w:kern w:val="2"/>
                <w:sz w:val="28"/>
                <w:szCs w:val="28"/>
              </w:rPr>
            </w:pP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noProof/>
                <w:kern w:val="2"/>
                <w:sz w:val="28"/>
                <w:szCs w:val="28"/>
              </w:rPr>
            </w:pP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noProof/>
                <w:kern w:val="2"/>
                <w:sz w:val="28"/>
                <w:szCs w:val="28"/>
              </w:rPr>
            </w:pP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035" w:type="dxa"/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8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«Открывай страну!» и «Береги планету»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1.</w:t>
            </w:r>
            <w:r w:rsidRPr="001E51BF">
              <w:rPr>
                <w:rFonts w:ascii="Times New Roman" w:eastAsia="Andale Sans UI" w:hAnsi="Times New Roman"/>
                <w:noProof/>
                <w:sz w:val="28"/>
                <w:szCs w:val="28"/>
              </w:rPr>
              <w:t xml:space="preserve">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Фотокросс</w:t>
            </w:r>
            <w:proofErr w:type="spellEnd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«Открывай страну»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4. Час «История родного края».</w:t>
            </w:r>
          </w:p>
          <w:p w:rsidR="001E51BF" w:rsidRPr="001E51BF" w:rsidRDefault="001E51BF" w:rsidP="001E51BF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1E51BF" w:rsidRPr="001E51BF" w:rsidRDefault="001E51BF" w:rsidP="001E51BF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444243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b/>
                <w:bCs/>
                <w:color w:val="444243"/>
                <w:sz w:val="28"/>
                <w:szCs w:val="28"/>
              </w:rPr>
              <w:t xml:space="preserve"> </w:t>
            </w:r>
          </w:p>
        </w:tc>
        <w:tc>
          <w:tcPr>
            <w:tcW w:w="3309" w:type="dxa"/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9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>Миссия «Учись и познавай» и «Служи Отечеству!»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3. 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Час «Немного об истории России»</w:t>
            </w:r>
          </w:p>
          <w:p w:rsidR="001E51BF" w:rsidRPr="001E51BF" w:rsidRDefault="001E51BF" w:rsidP="001E51BF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 4.</w:t>
            </w: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Мастер класс «Туристический узел и переправа».</w:t>
            </w:r>
          </w:p>
        </w:tc>
        <w:tc>
          <w:tcPr>
            <w:tcW w:w="2830" w:type="dxa"/>
          </w:tcPr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  <w:t>10 день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ind w:firstLine="34"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  <w:t xml:space="preserve">Миссия « До скорых встреч!» 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Прием детей.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2. Зарядка.</w:t>
            </w:r>
          </w:p>
          <w:p w:rsidR="001E51BF" w:rsidRPr="001E51BF" w:rsidRDefault="001E51BF" w:rsidP="001E51BF">
            <w:pPr>
              <w:widowControl w:val="0"/>
              <w:tabs>
                <w:tab w:val="left" w:pos="1184"/>
                <w:tab w:val="left" w:pos="1505"/>
                <w:tab w:val="left" w:pos="2674"/>
                <w:tab w:val="left" w:pos="3892"/>
              </w:tabs>
              <w:autoSpaceDE w:val="0"/>
              <w:autoSpaceDN w:val="0"/>
              <w:spacing w:after="0"/>
              <w:ind w:left="140" w:righ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  <w:proofErr w:type="gramEnd"/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посвященное Дню Росси.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Times New Roman" w:hAnsi="Times New Roman"/>
                <w:sz w:val="28"/>
                <w:szCs w:val="28"/>
              </w:rPr>
              <w:t xml:space="preserve">  4</w:t>
            </w:r>
            <w:r w:rsidRPr="001E51BF"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  <w:t>. Закрытие Смены.</w:t>
            </w:r>
          </w:p>
          <w:p w:rsidR="001E51BF" w:rsidRPr="001E51BF" w:rsidRDefault="001E51BF" w:rsidP="001E51BF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</w:pPr>
            <w:r w:rsidRPr="001E51BF">
              <w:rPr>
                <w:rFonts w:ascii="Times New Roman" w:eastAsia="Andale Sans UI" w:hAnsi="Times New Roman"/>
                <w:sz w:val="28"/>
                <w:szCs w:val="28"/>
                <w:lang w:eastAsia="ar-SA"/>
              </w:rPr>
              <w:t xml:space="preserve">  5. Пенная вечеринка</w:t>
            </w:r>
          </w:p>
        </w:tc>
      </w:tr>
    </w:tbl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Default="001E51BF" w:rsidP="001E51BF">
      <w:pPr>
        <w:rPr>
          <w:lang w:eastAsia="zh-CN" w:bidi="hi-IN"/>
        </w:rPr>
      </w:pPr>
    </w:p>
    <w:p w:rsidR="001E51BF" w:rsidRPr="001E51BF" w:rsidRDefault="001E51BF" w:rsidP="001E51BF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1E51BF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E51BF" w:rsidRPr="001E51BF" w:rsidRDefault="001E51BF" w:rsidP="001E51B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51BF">
        <w:rPr>
          <w:rFonts w:ascii="Times New Roman" w:hAnsi="Times New Roman"/>
          <w:b/>
          <w:sz w:val="28"/>
          <w:szCs w:val="28"/>
        </w:rPr>
        <w:t>Перечень памятных дат на 2026 год</w:t>
      </w:r>
    </w:p>
    <w:p w:rsidR="001E51BF" w:rsidRPr="001E51BF" w:rsidRDefault="001E51BF" w:rsidP="001E51BF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 xml:space="preserve">Перечень памятных дат на летний период 2026 года, которые рекомендуется учитывать </w:t>
      </w:r>
      <w:proofErr w:type="gramStart"/>
      <w:r w:rsidRPr="001E51BF">
        <w:rPr>
          <w:rFonts w:ascii="Times New Roman" w:hAnsi="Times New Roman"/>
          <w:sz w:val="28"/>
          <w:szCs w:val="28"/>
        </w:rPr>
        <w:t>при</w:t>
      </w:r>
      <w:proofErr w:type="gramEnd"/>
      <w:r w:rsidRPr="001E51BF">
        <w:rPr>
          <w:rFonts w:ascii="Times New Roman" w:hAnsi="Times New Roman"/>
          <w:sz w:val="28"/>
          <w:szCs w:val="28"/>
        </w:rPr>
        <w:t xml:space="preserve"> составление календарно-тематического плана воспитательной работы в летний период: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1 июня - Международный день защиты детей.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5 июня - Всемирный день охраны окружающей среды.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 xml:space="preserve">6 июня - День русского языка. Пушкинский день в России. 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7 июня - Международный день сказок.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12 июня - День России.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19 июня - Всемирный день детского футбола.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22 июня - День памяти и скорби – день начала Великой Отечественной войны (1941 год). Всероссийская акция «Свеча памяти».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25 июня - День дружбы и единения славян.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 xml:space="preserve">27 июня - День молодежи в России. 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8 июля - Всероссийский день семьи, любви и верности.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17 июля - Единый день фольклора.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20 июля - Международный день шахмат.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30 июля - Международный день дружбы.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 xml:space="preserve">3 августа - Всемирный день арбуза. 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51BF">
        <w:rPr>
          <w:rFonts w:ascii="Times New Roman" w:hAnsi="Times New Roman"/>
          <w:sz w:val="28"/>
          <w:szCs w:val="28"/>
        </w:rPr>
        <w:t>22 августа - День государственного флага Российской Федерации.</w:t>
      </w:r>
    </w:p>
    <w:p w:rsidR="001E51BF" w:rsidRPr="001E51BF" w:rsidRDefault="001E51BF" w:rsidP="001E51B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1E51BF">
        <w:rPr>
          <w:rFonts w:ascii="Times New Roman" w:hAnsi="Times New Roman"/>
          <w:sz w:val="28"/>
          <w:szCs w:val="28"/>
        </w:rPr>
        <w:t>27 августа - День российского кино</w:t>
      </w:r>
      <w:r w:rsidRPr="001E51BF">
        <w:rPr>
          <w:rFonts w:ascii="Times New Roman" w:hAnsi="Times New Roman"/>
          <w:sz w:val="20"/>
          <w:szCs w:val="20"/>
        </w:rPr>
        <w:t>.</w:t>
      </w:r>
    </w:p>
    <w:p w:rsidR="001E51BF" w:rsidRPr="001E51BF" w:rsidRDefault="001E51BF" w:rsidP="001E51BF">
      <w:pPr>
        <w:tabs>
          <w:tab w:val="left" w:pos="985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E51BF" w:rsidRPr="001E51BF" w:rsidRDefault="001E51BF" w:rsidP="001E51BF">
      <w:pPr>
        <w:tabs>
          <w:tab w:val="left" w:pos="985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E51BF" w:rsidRPr="001E51BF" w:rsidRDefault="001E51BF" w:rsidP="001E51BF">
      <w:pPr>
        <w:rPr>
          <w:lang w:eastAsia="zh-CN" w:bidi="hi-IN"/>
        </w:rPr>
      </w:pPr>
    </w:p>
    <w:sectPr w:rsidR="001E51BF" w:rsidRPr="001E51BF" w:rsidSect="001E51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0D9" w:rsidRDefault="004950D9" w:rsidP="00B01EAB">
      <w:pPr>
        <w:spacing w:after="0" w:line="240" w:lineRule="auto"/>
      </w:pPr>
      <w:r>
        <w:separator/>
      </w:r>
    </w:p>
  </w:endnote>
  <w:endnote w:type="continuationSeparator" w:id="0">
    <w:p w:rsidR="004950D9" w:rsidRDefault="004950D9" w:rsidP="00B0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Andale Sans UI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00640"/>
      <w:docPartObj>
        <w:docPartGallery w:val="Page Numbers (Bottom of Page)"/>
        <w:docPartUnique/>
      </w:docPartObj>
    </w:sdtPr>
    <w:sdtEndPr/>
    <w:sdtContent>
      <w:p w:rsidR="00BD2AD0" w:rsidRDefault="00BD2A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B1D">
          <w:rPr>
            <w:noProof/>
          </w:rPr>
          <w:t>3</w:t>
        </w:r>
        <w:r>
          <w:fldChar w:fldCharType="end"/>
        </w:r>
      </w:p>
    </w:sdtContent>
  </w:sdt>
  <w:p w:rsidR="00BD2AD0" w:rsidRDefault="00BD2AD0" w:rsidP="001949F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0D9" w:rsidRDefault="004950D9" w:rsidP="00B01EAB">
      <w:pPr>
        <w:spacing w:after="0" w:line="240" w:lineRule="auto"/>
      </w:pPr>
      <w:r>
        <w:separator/>
      </w:r>
    </w:p>
  </w:footnote>
  <w:footnote w:type="continuationSeparator" w:id="0">
    <w:p w:rsidR="004950D9" w:rsidRDefault="004950D9" w:rsidP="00B01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902"/>
    <w:multiLevelType w:val="hybridMultilevel"/>
    <w:tmpl w:val="5582EC86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812C83"/>
    <w:multiLevelType w:val="hybridMultilevel"/>
    <w:tmpl w:val="BB7AEBFA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61C5E56"/>
    <w:multiLevelType w:val="hybridMultilevel"/>
    <w:tmpl w:val="BBFE799C"/>
    <w:lvl w:ilvl="0" w:tplc="F28A3D4A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218D554D"/>
    <w:multiLevelType w:val="hybridMultilevel"/>
    <w:tmpl w:val="90F8E186"/>
    <w:lvl w:ilvl="0" w:tplc="62FA6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921B2"/>
    <w:multiLevelType w:val="hybridMultilevel"/>
    <w:tmpl w:val="379A68C0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7EC3FF8"/>
    <w:multiLevelType w:val="hybridMultilevel"/>
    <w:tmpl w:val="C0B8D012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AB10074"/>
    <w:multiLevelType w:val="hybridMultilevel"/>
    <w:tmpl w:val="73DE8422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D108A4"/>
    <w:multiLevelType w:val="hybridMultilevel"/>
    <w:tmpl w:val="7A94E132"/>
    <w:lvl w:ilvl="0" w:tplc="3B86D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C1EBD"/>
    <w:multiLevelType w:val="hybridMultilevel"/>
    <w:tmpl w:val="8EC49FFA"/>
    <w:lvl w:ilvl="0" w:tplc="C64C0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00F86"/>
    <w:multiLevelType w:val="hybridMultilevel"/>
    <w:tmpl w:val="9BACAC7E"/>
    <w:lvl w:ilvl="0" w:tplc="FFFFFFFF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</w:rPr>
    </w:lvl>
    <w:lvl w:ilvl="1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031615"/>
    <w:multiLevelType w:val="hybridMultilevel"/>
    <w:tmpl w:val="2116BA80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41E730D"/>
    <w:multiLevelType w:val="hybridMultilevel"/>
    <w:tmpl w:val="BC92A5FC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C91B2C"/>
    <w:multiLevelType w:val="hybridMultilevel"/>
    <w:tmpl w:val="A86470E6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4FF4060"/>
    <w:multiLevelType w:val="hybridMultilevel"/>
    <w:tmpl w:val="AF72214A"/>
    <w:lvl w:ilvl="0" w:tplc="E3E8F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D3152"/>
    <w:multiLevelType w:val="hybridMultilevel"/>
    <w:tmpl w:val="1070ECDA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5E5579"/>
    <w:multiLevelType w:val="hybridMultilevel"/>
    <w:tmpl w:val="CBDC4A34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FA82403"/>
    <w:multiLevelType w:val="hybridMultilevel"/>
    <w:tmpl w:val="363AC430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1CC5501"/>
    <w:multiLevelType w:val="hybridMultilevel"/>
    <w:tmpl w:val="C530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A22F2"/>
    <w:multiLevelType w:val="hybridMultilevel"/>
    <w:tmpl w:val="622E1320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5EE4B7C"/>
    <w:multiLevelType w:val="hybridMultilevel"/>
    <w:tmpl w:val="2910AB66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275AB1"/>
    <w:multiLevelType w:val="hybridMultilevel"/>
    <w:tmpl w:val="9CFAA5C0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85B6007"/>
    <w:multiLevelType w:val="hybridMultilevel"/>
    <w:tmpl w:val="B550504A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256854"/>
    <w:multiLevelType w:val="hybridMultilevel"/>
    <w:tmpl w:val="58BE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48A3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9F1EDC"/>
    <w:multiLevelType w:val="hybridMultilevel"/>
    <w:tmpl w:val="B0C038D8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F731B29"/>
    <w:multiLevelType w:val="hybridMultilevel"/>
    <w:tmpl w:val="4ADA13FA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D369D4"/>
    <w:multiLevelType w:val="hybridMultilevel"/>
    <w:tmpl w:val="6E36AEFE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C831B9"/>
    <w:multiLevelType w:val="hybridMultilevel"/>
    <w:tmpl w:val="33689C00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02458F3"/>
    <w:multiLevelType w:val="hybridMultilevel"/>
    <w:tmpl w:val="C352CB8E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0A257F"/>
    <w:multiLevelType w:val="hybridMultilevel"/>
    <w:tmpl w:val="D4D0ADFC"/>
    <w:lvl w:ilvl="0" w:tplc="D02EEE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89F44C2"/>
    <w:multiLevelType w:val="hybridMultilevel"/>
    <w:tmpl w:val="590EF548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9272A49"/>
    <w:multiLevelType w:val="hybridMultilevel"/>
    <w:tmpl w:val="D14CE778"/>
    <w:lvl w:ilvl="0" w:tplc="D02EE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B62D0C"/>
    <w:multiLevelType w:val="hybridMultilevel"/>
    <w:tmpl w:val="42E00FFC"/>
    <w:lvl w:ilvl="0" w:tplc="D02EEE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2"/>
  </w:num>
  <w:num w:numId="4">
    <w:abstractNumId w:val="13"/>
  </w:num>
  <w:num w:numId="5">
    <w:abstractNumId w:val="8"/>
  </w:num>
  <w:num w:numId="6">
    <w:abstractNumId w:val="7"/>
  </w:num>
  <w:num w:numId="7">
    <w:abstractNumId w:val="11"/>
  </w:num>
  <w:num w:numId="8">
    <w:abstractNumId w:val="29"/>
  </w:num>
  <w:num w:numId="9">
    <w:abstractNumId w:val="16"/>
  </w:num>
  <w:num w:numId="10">
    <w:abstractNumId w:val="26"/>
  </w:num>
  <w:num w:numId="11">
    <w:abstractNumId w:val="1"/>
  </w:num>
  <w:num w:numId="12">
    <w:abstractNumId w:val="31"/>
  </w:num>
  <w:num w:numId="13">
    <w:abstractNumId w:val="10"/>
  </w:num>
  <w:num w:numId="14">
    <w:abstractNumId w:val="12"/>
  </w:num>
  <w:num w:numId="15">
    <w:abstractNumId w:val="4"/>
  </w:num>
  <w:num w:numId="16">
    <w:abstractNumId w:val="23"/>
  </w:num>
  <w:num w:numId="17">
    <w:abstractNumId w:val="9"/>
  </w:num>
  <w:num w:numId="18">
    <w:abstractNumId w:val="15"/>
  </w:num>
  <w:num w:numId="19">
    <w:abstractNumId w:val="25"/>
  </w:num>
  <w:num w:numId="20">
    <w:abstractNumId w:val="20"/>
  </w:num>
  <w:num w:numId="21">
    <w:abstractNumId w:val="19"/>
  </w:num>
  <w:num w:numId="22">
    <w:abstractNumId w:val="6"/>
  </w:num>
  <w:num w:numId="23">
    <w:abstractNumId w:val="28"/>
  </w:num>
  <w:num w:numId="24">
    <w:abstractNumId w:val="5"/>
  </w:num>
  <w:num w:numId="25">
    <w:abstractNumId w:val="0"/>
  </w:num>
  <w:num w:numId="26">
    <w:abstractNumId w:val="27"/>
  </w:num>
  <w:num w:numId="27">
    <w:abstractNumId w:val="24"/>
  </w:num>
  <w:num w:numId="28">
    <w:abstractNumId w:val="18"/>
  </w:num>
  <w:num w:numId="29">
    <w:abstractNumId w:val="14"/>
  </w:num>
  <w:num w:numId="30">
    <w:abstractNumId w:val="21"/>
  </w:num>
  <w:num w:numId="31">
    <w:abstractNumId w:val="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94"/>
    <w:rsid w:val="00001081"/>
    <w:rsid w:val="0000607B"/>
    <w:rsid w:val="00020BFD"/>
    <w:rsid w:val="0004412E"/>
    <w:rsid w:val="00044E82"/>
    <w:rsid w:val="00046939"/>
    <w:rsid w:val="000528D9"/>
    <w:rsid w:val="00053F14"/>
    <w:rsid w:val="000558C0"/>
    <w:rsid w:val="00065CB0"/>
    <w:rsid w:val="00072366"/>
    <w:rsid w:val="000730EA"/>
    <w:rsid w:val="00081C8D"/>
    <w:rsid w:val="00086197"/>
    <w:rsid w:val="0009282B"/>
    <w:rsid w:val="00094358"/>
    <w:rsid w:val="000B35B1"/>
    <w:rsid w:val="000C7B7E"/>
    <w:rsid w:val="000E20C9"/>
    <w:rsid w:val="000E232B"/>
    <w:rsid w:val="000F0E31"/>
    <w:rsid w:val="0010329D"/>
    <w:rsid w:val="0011054F"/>
    <w:rsid w:val="00110C8E"/>
    <w:rsid w:val="00115CAF"/>
    <w:rsid w:val="00125CFC"/>
    <w:rsid w:val="001270AD"/>
    <w:rsid w:val="00130C39"/>
    <w:rsid w:val="00145419"/>
    <w:rsid w:val="001572AC"/>
    <w:rsid w:val="00165B6A"/>
    <w:rsid w:val="001734FF"/>
    <w:rsid w:val="001753A9"/>
    <w:rsid w:val="0017679F"/>
    <w:rsid w:val="00184E62"/>
    <w:rsid w:val="00185E97"/>
    <w:rsid w:val="00193BC0"/>
    <w:rsid w:val="001949FE"/>
    <w:rsid w:val="00196A6A"/>
    <w:rsid w:val="00196FBF"/>
    <w:rsid w:val="001B56F6"/>
    <w:rsid w:val="001C0956"/>
    <w:rsid w:val="001C40DC"/>
    <w:rsid w:val="001C4A91"/>
    <w:rsid w:val="001D25D3"/>
    <w:rsid w:val="001D4DBB"/>
    <w:rsid w:val="001E51BF"/>
    <w:rsid w:val="001E7E38"/>
    <w:rsid w:val="00223B97"/>
    <w:rsid w:val="0024081A"/>
    <w:rsid w:val="0026418E"/>
    <w:rsid w:val="0026556A"/>
    <w:rsid w:val="002931E2"/>
    <w:rsid w:val="002949B9"/>
    <w:rsid w:val="0029674B"/>
    <w:rsid w:val="002B1855"/>
    <w:rsid w:val="002C0EC9"/>
    <w:rsid w:val="002D4C7B"/>
    <w:rsid w:val="002E0781"/>
    <w:rsid w:val="0031057E"/>
    <w:rsid w:val="00315B1D"/>
    <w:rsid w:val="00333D00"/>
    <w:rsid w:val="0033789F"/>
    <w:rsid w:val="00342539"/>
    <w:rsid w:val="00356C79"/>
    <w:rsid w:val="00363292"/>
    <w:rsid w:val="003659A8"/>
    <w:rsid w:val="00385C2F"/>
    <w:rsid w:val="00386B92"/>
    <w:rsid w:val="003A4207"/>
    <w:rsid w:val="003B06AB"/>
    <w:rsid w:val="003B712E"/>
    <w:rsid w:val="003C52C9"/>
    <w:rsid w:val="003C62C4"/>
    <w:rsid w:val="003E56A1"/>
    <w:rsid w:val="003F47AA"/>
    <w:rsid w:val="003F7D68"/>
    <w:rsid w:val="0045138F"/>
    <w:rsid w:val="00466FA3"/>
    <w:rsid w:val="004726E2"/>
    <w:rsid w:val="004950D9"/>
    <w:rsid w:val="004C02D6"/>
    <w:rsid w:val="004C5D9E"/>
    <w:rsid w:val="004C74FB"/>
    <w:rsid w:val="004D2082"/>
    <w:rsid w:val="004D4545"/>
    <w:rsid w:val="004F1A6E"/>
    <w:rsid w:val="004F1D9E"/>
    <w:rsid w:val="0050756E"/>
    <w:rsid w:val="00513FB9"/>
    <w:rsid w:val="00526140"/>
    <w:rsid w:val="00555058"/>
    <w:rsid w:val="00570915"/>
    <w:rsid w:val="005716E1"/>
    <w:rsid w:val="005A0573"/>
    <w:rsid w:val="005A356A"/>
    <w:rsid w:val="005A379E"/>
    <w:rsid w:val="005B4EC1"/>
    <w:rsid w:val="005C1DFD"/>
    <w:rsid w:val="005C60E5"/>
    <w:rsid w:val="005E14B9"/>
    <w:rsid w:val="005E4D81"/>
    <w:rsid w:val="005F0FBD"/>
    <w:rsid w:val="006103CF"/>
    <w:rsid w:val="00617F72"/>
    <w:rsid w:val="006379D0"/>
    <w:rsid w:val="00642407"/>
    <w:rsid w:val="00652AB9"/>
    <w:rsid w:val="00654B39"/>
    <w:rsid w:val="0068390A"/>
    <w:rsid w:val="006E5E1C"/>
    <w:rsid w:val="007014A8"/>
    <w:rsid w:val="00702E6F"/>
    <w:rsid w:val="00721134"/>
    <w:rsid w:val="00736FCA"/>
    <w:rsid w:val="007504B9"/>
    <w:rsid w:val="00762CE2"/>
    <w:rsid w:val="007636AE"/>
    <w:rsid w:val="007643C9"/>
    <w:rsid w:val="00766A97"/>
    <w:rsid w:val="00767D94"/>
    <w:rsid w:val="00767E88"/>
    <w:rsid w:val="00772E31"/>
    <w:rsid w:val="00787D95"/>
    <w:rsid w:val="007955A2"/>
    <w:rsid w:val="007A1E59"/>
    <w:rsid w:val="007A3E09"/>
    <w:rsid w:val="007B54B7"/>
    <w:rsid w:val="007B6396"/>
    <w:rsid w:val="007C1A41"/>
    <w:rsid w:val="007D32C1"/>
    <w:rsid w:val="007D4CFD"/>
    <w:rsid w:val="007F0B38"/>
    <w:rsid w:val="0082469A"/>
    <w:rsid w:val="0082719C"/>
    <w:rsid w:val="00830AB6"/>
    <w:rsid w:val="0084086E"/>
    <w:rsid w:val="008466E8"/>
    <w:rsid w:val="00846BF6"/>
    <w:rsid w:val="00853ED5"/>
    <w:rsid w:val="0086326F"/>
    <w:rsid w:val="00870493"/>
    <w:rsid w:val="00874890"/>
    <w:rsid w:val="008956D2"/>
    <w:rsid w:val="008A457D"/>
    <w:rsid w:val="008A4EE8"/>
    <w:rsid w:val="008B14E0"/>
    <w:rsid w:val="008B3E1A"/>
    <w:rsid w:val="008B5E1B"/>
    <w:rsid w:val="008C37C4"/>
    <w:rsid w:val="008E2498"/>
    <w:rsid w:val="008E2894"/>
    <w:rsid w:val="008E44D0"/>
    <w:rsid w:val="008E457E"/>
    <w:rsid w:val="008E5ECC"/>
    <w:rsid w:val="00902523"/>
    <w:rsid w:val="0092091B"/>
    <w:rsid w:val="00932E08"/>
    <w:rsid w:val="0094157A"/>
    <w:rsid w:val="0095317D"/>
    <w:rsid w:val="00953B21"/>
    <w:rsid w:val="00962128"/>
    <w:rsid w:val="00965320"/>
    <w:rsid w:val="00982924"/>
    <w:rsid w:val="009A62EB"/>
    <w:rsid w:val="009C1C42"/>
    <w:rsid w:val="009C33F9"/>
    <w:rsid w:val="009E39D5"/>
    <w:rsid w:val="009E3C79"/>
    <w:rsid w:val="009E645A"/>
    <w:rsid w:val="00A05ECB"/>
    <w:rsid w:val="00A36032"/>
    <w:rsid w:val="00A460DA"/>
    <w:rsid w:val="00A5115E"/>
    <w:rsid w:val="00AA3994"/>
    <w:rsid w:val="00AA48CB"/>
    <w:rsid w:val="00AB7125"/>
    <w:rsid w:val="00AE29EB"/>
    <w:rsid w:val="00AF149E"/>
    <w:rsid w:val="00B01EAB"/>
    <w:rsid w:val="00B07E79"/>
    <w:rsid w:val="00B105D0"/>
    <w:rsid w:val="00B14A98"/>
    <w:rsid w:val="00B3477B"/>
    <w:rsid w:val="00BA1084"/>
    <w:rsid w:val="00BA7B7B"/>
    <w:rsid w:val="00BB3DD6"/>
    <w:rsid w:val="00BB627A"/>
    <w:rsid w:val="00BC199E"/>
    <w:rsid w:val="00BC4314"/>
    <w:rsid w:val="00BD2AD0"/>
    <w:rsid w:val="00BF31BA"/>
    <w:rsid w:val="00C05368"/>
    <w:rsid w:val="00C0704C"/>
    <w:rsid w:val="00C07F45"/>
    <w:rsid w:val="00C10A90"/>
    <w:rsid w:val="00C121EF"/>
    <w:rsid w:val="00C1405F"/>
    <w:rsid w:val="00C153E2"/>
    <w:rsid w:val="00C2396C"/>
    <w:rsid w:val="00C279D9"/>
    <w:rsid w:val="00C472B3"/>
    <w:rsid w:val="00C5247D"/>
    <w:rsid w:val="00C637AA"/>
    <w:rsid w:val="00C65301"/>
    <w:rsid w:val="00C84CD4"/>
    <w:rsid w:val="00C86062"/>
    <w:rsid w:val="00C93DA0"/>
    <w:rsid w:val="00CA3FB2"/>
    <w:rsid w:val="00CA422F"/>
    <w:rsid w:val="00CC4D78"/>
    <w:rsid w:val="00D070D2"/>
    <w:rsid w:val="00D1782D"/>
    <w:rsid w:val="00D4352E"/>
    <w:rsid w:val="00D46173"/>
    <w:rsid w:val="00D50E02"/>
    <w:rsid w:val="00D5101E"/>
    <w:rsid w:val="00D54F37"/>
    <w:rsid w:val="00D70E90"/>
    <w:rsid w:val="00D70F46"/>
    <w:rsid w:val="00D858B7"/>
    <w:rsid w:val="00DB5BE2"/>
    <w:rsid w:val="00DC5A1B"/>
    <w:rsid w:val="00DC6B24"/>
    <w:rsid w:val="00DD0E81"/>
    <w:rsid w:val="00E15014"/>
    <w:rsid w:val="00E173E4"/>
    <w:rsid w:val="00E53896"/>
    <w:rsid w:val="00E53E70"/>
    <w:rsid w:val="00E80395"/>
    <w:rsid w:val="00E87C39"/>
    <w:rsid w:val="00E932D5"/>
    <w:rsid w:val="00EA640D"/>
    <w:rsid w:val="00EB284B"/>
    <w:rsid w:val="00EE5B7C"/>
    <w:rsid w:val="00F013D2"/>
    <w:rsid w:val="00F06A69"/>
    <w:rsid w:val="00F178CA"/>
    <w:rsid w:val="00F23CFE"/>
    <w:rsid w:val="00F439A2"/>
    <w:rsid w:val="00F45AB9"/>
    <w:rsid w:val="00F7478F"/>
    <w:rsid w:val="00F75CCB"/>
    <w:rsid w:val="00F80E1F"/>
    <w:rsid w:val="00F95AC9"/>
    <w:rsid w:val="00FC496C"/>
    <w:rsid w:val="00FC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E87C39"/>
    <w:pPr>
      <w:keepNext/>
      <w:keepLines/>
      <w:spacing w:after="130"/>
      <w:ind w:left="2679" w:right="273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85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2E6F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0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1EAB"/>
    <w:rPr>
      <w:rFonts w:ascii="Calibri" w:eastAsia="Calibri" w:hAnsi="Calibri" w:cs="Times New Roman"/>
    </w:rPr>
  </w:style>
  <w:style w:type="paragraph" w:styleId="a7">
    <w:name w:val="List Paragraph"/>
    <w:basedOn w:val="a"/>
    <w:uiPriority w:val="1"/>
    <w:qFormat/>
    <w:rsid w:val="00F01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70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7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C3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858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6E5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CC4D7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C4D78"/>
    <w:pPr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C4D78"/>
    <w:pPr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C4D78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styleId="aa">
    <w:name w:val="Hyperlink"/>
    <w:basedOn w:val="a0"/>
    <w:uiPriority w:val="99"/>
    <w:unhideWhenUsed/>
    <w:rsid w:val="00CC4D7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B71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7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7125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8"/>
    <w:uiPriority w:val="59"/>
    <w:rsid w:val="001E5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E87C39"/>
    <w:pPr>
      <w:keepNext/>
      <w:keepLines/>
      <w:spacing w:after="130"/>
      <w:ind w:left="2679" w:right="273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85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2E6F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0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1EAB"/>
    <w:rPr>
      <w:rFonts w:ascii="Calibri" w:eastAsia="Calibri" w:hAnsi="Calibri" w:cs="Times New Roman"/>
    </w:rPr>
  </w:style>
  <w:style w:type="paragraph" w:styleId="a7">
    <w:name w:val="List Paragraph"/>
    <w:basedOn w:val="a"/>
    <w:uiPriority w:val="1"/>
    <w:qFormat/>
    <w:rsid w:val="00F013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70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7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C3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858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6E5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CC4D7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C4D78"/>
    <w:pPr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C4D78"/>
    <w:pPr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C4D78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styleId="aa">
    <w:name w:val="Hyperlink"/>
    <w:basedOn w:val="a0"/>
    <w:uiPriority w:val="99"/>
    <w:unhideWhenUsed/>
    <w:rsid w:val="00CC4D7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B71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7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7125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8"/>
    <w:uiPriority w:val="59"/>
    <w:rsid w:val="001E5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F5BFC-8A20-412C-8320-FB6E2112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9905</Words>
  <Characters>56463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СДЮТЭ</dc:creator>
  <cp:lastModifiedBy>User</cp:lastModifiedBy>
  <cp:revision>3</cp:revision>
  <cp:lastPrinted>2025-04-04T04:40:00Z</cp:lastPrinted>
  <dcterms:created xsi:type="dcterms:W3CDTF">2026-04-16T09:30:00Z</dcterms:created>
  <dcterms:modified xsi:type="dcterms:W3CDTF">2026-04-16T09:31:00Z</dcterms:modified>
</cp:coreProperties>
</file>